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11E25" w14:textId="2AE017BF" w:rsidR="009B06D6" w:rsidRPr="008F7108" w:rsidRDefault="00CE273F">
      <w:pPr>
        <w:rPr>
          <w:rFonts w:ascii="Times New Roman" w:hAnsi="Times New Roman" w:cs="Times New Roman"/>
          <w:sz w:val="22"/>
        </w:rPr>
      </w:pPr>
      <w:r w:rsidRPr="008F7108">
        <w:rPr>
          <w:rFonts w:ascii="Times New Roman" w:hAnsi="Times New Roman" w:cs="Times New Roman"/>
          <w:sz w:val="22"/>
        </w:rPr>
        <w:t xml:space="preserve">Supplementary </w:t>
      </w:r>
      <w:r w:rsidR="0084659C">
        <w:rPr>
          <w:rFonts w:ascii="Times New Roman" w:hAnsi="Times New Roman" w:cs="Times New Roman"/>
          <w:sz w:val="22"/>
        </w:rPr>
        <w:t>T</w:t>
      </w:r>
      <w:r w:rsidRPr="008F7108">
        <w:rPr>
          <w:rFonts w:ascii="Times New Roman" w:hAnsi="Times New Roman" w:cs="Times New Roman"/>
          <w:sz w:val="22"/>
        </w:rPr>
        <w:t>able</w:t>
      </w:r>
      <w:r w:rsidR="0084659C">
        <w:rPr>
          <w:rFonts w:ascii="Times New Roman" w:hAnsi="Times New Roman" w:cs="Times New Roman"/>
          <w:sz w:val="22"/>
        </w:rPr>
        <w:t xml:space="preserve"> </w:t>
      </w:r>
      <w:r w:rsidRPr="008F7108">
        <w:rPr>
          <w:rFonts w:ascii="Times New Roman" w:hAnsi="Times New Roman" w:cs="Times New Roman"/>
          <w:sz w:val="22"/>
        </w:rPr>
        <w:t>1. Symptoms of pat</w:t>
      </w:r>
      <w:r w:rsidR="000524F0">
        <w:rPr>
          <w:rFonts w:ascii="Times New Roman" w:hAnsi="Times New Roman" w:cs="Times New Roman"/>
          <w:sz w:val="22"/>
        </w:rPr>
        <w:t xml:space="preserve">ients with </w:t>
      </w:r>
      <w:r w:rsidR="000524F0">
        <w:rPr>
          <w:rFonts w:ascii="Times New Roman" w:hAnsi="Times New Roman" w:cs="Times New Roman" w:hint="eastAsia"/>
          <w:sz w:val="22"/>
        </w:rPr>
        <w:t>long COVID</w:t>
      </w:r>
      <w:r w:rsidR="00284D5D">
        <w:rPr>
          <w:rFonts w:ascii="Times New Roman" w:hAnsi="Times New Roman" w:cs="Times New Roman"/>
          <w:sz w:val="22"/>
        </w:rPr>
        <w:t>.</w:t>
      </w:r>
      <w:bookmarkStart w:id="0" w:name="_GoBack"/>
      <w:bookmarkEnd w:id="0"/>
    </w:p>
    <w:tbl>
      <w:tblPr>
        <w:tblW w:w="138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1134"/>
        <w:gridCol w:w="1134"/>
        <w:gridCol w:w="1134"/>
        <w:gridCol w:w="1134"/>
        <w:gridCol w:w="1134"/>
        <w:gridCol w:w="1134"/>
        <w:gridCol w:w="993"/>
        <w:gridCol w:w="992"/>
        <w:gridCol w:w="1134"/>
      </w:tblGrid>
      <w:tr w:rsidR="00DB3D11" w:rsidRPr="008F7108" w14:paraId="1CDA5C0B" w14:textId="77777777" w:rsidTr="00693147">
        <w:trPr>
          <w:trHeight w:val="348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1256" w14:textId="77777777" w:rsidR="00DB3D11" w:rsidRPr="008F7108" w:rsidRDefault="00DB3D11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3D1E" w14:textId="77777777" w:rsidR="00DB3D11" w:rsidRPr="008F7108" w:rsidRDefault="00DB3D11" w:rsidP="001148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5A8" w14:textId="2C26491D" w:rsidR="00DB3D11" w:rsidRPr="008F7108" w:rsidRDefault="00DB3D11" w:rsidP="00DB3D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Sex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F7380" w14:textId="2215AB0B" w:rsidR="00DB3D11" w:rsidRPr="008F7108" w:rsidRDefault="00DB3D11" w:rsidP="00DB3D1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9AD8" w14:textId="54AEA926" w:rsidR="00DB3D11" w:rsidRPr="008F7108" w:rsidRDefault="00DB3D11" w:rsidP="00DB3D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range (y)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ED9E7" w14:textId="06EC7E9E" w:rsidR="00DB3D11" w:rsidRPr="008F7108" w:rsidRDefault="00DB3D11" w:rsidP="00DB3D1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3147" w:rsidRPr="008F7108" w14:paraId="31F13802" w14:textId="77777777" w:rsidTr="009D3A27">
        <w:trPr>
          <w:trHeight w:val="34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E5C5" w14:textId="77777777" w:rsidR="00693147" w:rsidRPr="008F7108" w:rsidRDefault="00693147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6CE4" w14:textId="00E483D7" w:rsidR="00693147" w:rsidRPr="008F7108" w:rsidRDefault="00693147" w:rsidP="001148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34C1" w14:textId="77777777" w:rsidR="00693147" w:rsidRPr="008F7108" w:rsidRDefault="00693147" w:rsidP="001148E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B402" w14:textId="77777777" w:rsidR="00693147" w:rsidRPr="008F7108" w:rsidRDefault="00693147" w:rsidP="001148E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AE16" w14:textId="344F9638" w:rsidR="00693147" w:rsidRPr="0084659C" w:rsidRDefault="00693147" w:rsidP="00DB3D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4659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311F" w14:textId="77777777" w:rsidR="00693147" w:rsidRPr="008F7108" w:rsidRDefault="00693147" w:rsidP="001148E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19-29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55C5" w14:textId="77777777" w:rsidR="00693147" w:rsidRPr="008F7108" w:rsidRDefault="00693147" w:rsidP="001148E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30-39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2270" w14:textId="77777777" w:rsidR="00693147" w:rsidRPr="008F7108" w:rsidRDefault="00693147" w:rsidP="001148E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DB30" w14:textId="77777777" w:rsidR="00693147" w:rsidRPr="008F7108" w:rsidRDefault="00693147" w:rsidP="001148E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7244" w14:textId="3D407EA9" w:rsidR="00693147" w:rsidRPr="008F7108" w:rsidRDefault="00693147" w:rsidP="001148E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≥ </w:t>
            </w: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6C86" w14:textId="39C215B7" w:rsidR="00693147" w:rsidRPr="0084659C" w:rsidRDefault="00693147" w:rsidP="00DB3D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4659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</w:tr>
      <w:tr w:rsidR="00693147" w:rsidRPr="008F7108" w14:paraId="2635643C" w14:textId="77777777" w:rsidTr="009D3A27">
        <w:trPr>
          <w:trHeight w:val="348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6AB7" w14:textId="77777777" w:rsidR="00693147" w:rsidRPr="008F7108" w:rsidRDefault="00693147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949E" w14:textId="77777777" w:rsidR="00693147" w:rsidRPr="008F7108" w:rsidRDefault="00693147" w:rsidP="001148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625CB2" w14:textId="77777777" w:rsidR="00693147" w:rsidRPr="008F7108" w:rsidRDefault="00693147" w:rsidP="001148E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8AF6B4" w14:textId="77777777" w:rsidR="00693147" w:rsidRPr="008F7108" w:rsidRDefault="00693147" w:rsidP="001148E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27094B" w14:textId="77777777" w:rsidR="00693147" w:rsidRPr="008F7108" w:rsidRDefault="00693147" w:rsidP="00DB3D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9C5B0A" w14:textId="77777777" w:rsidR="00693147" w:rsidRPr="008F7108" w:rsidRDefault="00693147" w:rsidP="001148E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5D4B7A" w14:textId="77777777" w:rsidR="00693147" w:rsidRPr="008F7108" w:rsidRDefault="00693147" w:rsidP="001148E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254DAD" w14:textId="77777777" w:rsidR="00693147" w:rsidRPr="008F7108" w:rsidRDefault="00693147" w:rsidP="001148E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21D531" w14:textId="77777777" w:rsidR="00693147" w:rsidRPr="008F7108" w:rsidRDefault="00693147" w:rsidP="001148E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FC8F7F" w14:textId="77777777" w:rsidR="00693147" w:rsidRPr="008F7108" w:rsidRDefault="00693147" w:rsidP="001148E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19B4AE" w14:textId="77777777" w:rsidR="00693147" w:rsidRPr="008F7108" w:rsidRDefault="00693147" w:rsidP="00DB3D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E273F" w:rsidRPr="008F7108" w14:paraId="5E808707" w14:textId="77777777" w:rsidTr="00693147">
        <w:trPr>
          <w:trHeight w:val="348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1049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Symptoms of post-COVID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AD17" w14:textId="59A292EA" w:rsidR="00CE273F" w:rsidRPr="008F7108" w:rsidRDefault="00CE273F" w:rsidP="00DB3D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912CC2" w14:textId="4CEB039C" w:rsidR="00CE273F" w:rsidRPr="008F7108" w:rsidRDefault="00CE273F" w:rsidP="00DB3D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6F13C6" w14:textId="6EF64C7D" w:rsidR="00CE273F" w:rsidRPr="008F7108" w:rsidRDefault="00CE273F" w:rsidP="00DB3D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56722A" w14:textId="79E148EC" w:rsidR="00CE273F" w:rsidRPr="008F7108" w:rsidRDefault="00CE273F" w:rsidP="00DB3D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6689ED" w14:textId="52B78D21" w:rsidR="00CE273F" w:rsidRPr="008F7108" w:rsidRDefault="00CE273F" w:rsidP="00DB3D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C62CAE" w14:textId="66AE0D84" w:rsidR="00CE273F" w:rsidRPr="008F7108" w:rsidRDefault="00CE273F" w:rsidP="00DB3D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ACD20D" w14:textId="3E497BB0" w:rsidR="00CE273F" w:rsidRPr="008F7108" w:rsidRDefault="00CE273F" w:rsidP="00DB3D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B02F11A" w14:textId="241AD6A5" w:rsidR="00CE273F" w:rsidRPr="008F7108" w:rsidRDefault="00CE273F" w:rsidP="00DB3D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E824A7" w14:textId="34A94B43" w:rsidR="00CE273F" w:rsidRPr="008F7108" w:rsidRDefault="00CE273F" w:rsidP="00DB3D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C29C" w14:textId="5DB92294" w:rsidR="00CE273F" w:rsidRPr="008F7108" w:rsidRDefault="00CE273F" w:rsidP="00DB3D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E273F" w:rsidRPr="008F7108" w14:paraId="6EFD02F7" w14:textId="77777777" w:rsidTr="00DB3D11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03C905C4" w14:textId="451F14B1" w:rsidR="00CE273F" w:rsidRPr="008F7108" w:rsidRDefault="0084659C" w:rsidP="008465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Asymptotic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EEEB19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 (8.3)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BDEF14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 (6.6)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89B9AA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 (9.2)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A4A213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EA7B5B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 (8.4)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8B44B4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 (7.9)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D75D6C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 (6.9)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A27BC46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 (9.1)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6E7A36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 (12.7)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53269B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</w:rPr>
              <w:t>0.7570</w:t>
            </w:r>
          </w:p>
        </w:tc>
      </w:tr>
      <w:tr w:rsidR="00CE273F" w:rsidRPr="008F7108" w14:paraId="78DCA17B" w14:textId="77777777" w:rsidTr="000524F0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7B67A4E7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Fever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2E36C4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131 (17.6)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F7D8FD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 (17.4)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4C4F4F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 (17.5)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8B44AC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0.2235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D62C17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 (13.1)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662B45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 (17.2)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96E9C2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 (15.4)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927C57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 (18.2)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B8C64E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 (38.1)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9CA116" w14:textId="225FF971" w:rsidR="00CE273F" w:rsidRPr="008F7108" w:rsidRDefault="000524F0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9C0006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9C0006"/>
                <w:kern w:val="0"/>
              </w:rPr>
              <w:t>0.0005</w:t>
            </w:r>
            <w:r w:rsidR="00DB3D11">
              <w:rPr>
                <w:rFonts w:ascii="Times New Roman" w:eastAsia="맑은 고딕" w:hAnsi="Times New Roman" w:cs="Times New Roman"/>
                <w:color w:val="9C0006"/>
                <w:kern w:val="0"/>
              </w:rPr>
              <w:t>***</w:t>
            </w:r>
          </w:p>
        </w:tc>
      </w:tr>
      <w:tr w:rsidR="00CE273F" w:rsidRPr="008F7108" w14:paraId="63AD7911" w14:textId="77777777" w:rsidTr="000524F0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432BD961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Pain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3F3516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393 (52.8)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E42E1D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118 (45.7)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C9CCF3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268 (55.9)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C86BE1" w14:textId="445F8D82" w:rsidR="00CE273F" w:rsidRPr="000524F0" w:rsidRDefault="000524F0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9C0006"/>
                <w:kern w:val="0"/>
                <w:szCs w:val="20"/>
              </w:rPr>
            </w:pPr>
            <w:r w:rsidRPr="000524F0">
              <w:rPr>
                <w:rFonts w:ascii="Times New Roman" w:hAnsi="Times New Roman" w:cs="Times New Roman"/>
              </w:rPr>
              <w:t>&lt;.0001</w:t>
            </w:r>
            <w:r w:rsidR="00DB3D11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DF7C44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96 (50.3)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AF1B57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132 (55.2)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B89BF7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90 (51.4)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74437E3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 (55.8)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20BB2E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 (50.8)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B9CB00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</w:rPr>
              <w:t>0.2023</w:t>
            </w:r>
          </w:p>
        </w:tc>
      </w:tr>
      <w:tr w:rsidR="00CE273F" w:rsidRPr="008F7108" w14:paraId="7908560F" w14:textId="77777777" w:rsidTr="000524F0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110A789D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Weakness and fatigue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C1E70A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461 (61.9)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C959D3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143 (55.4)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87E2C6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314 (65.6)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1387CB" w14:textId="20C49795" w:rsidR="00CE273F" w:rsidRPr="000524F0" w:rsidRDefault="000524F0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9C0006"/>
                <w:kern w:val="0"/>
                <w:szCs w:val="20"/>
              </w:rPr>
            </w:pPr>
            <w:r w:rsidRPr="000524F0">
              <w:rPr>
                <w:rFonts w:ascii="Times New Roman" w:hAnsi="Times New Roman" w:cs="Times New Roman"/>
              </w:rPr>
              <w:t>&lt;.0001</w:t>
            </w:r>
            <w:r w:rsidR="00DB3D11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4D439F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133 (69.6)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28128A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149 (62.3)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5C018F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 (56.6)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0B4CB74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 (49.4)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EDE866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 (66.7)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F960EF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</w:rPr>
              <w:t>0.5487</w:t>
            </w:r>
          </w:p>
        </w:tc>
      </w:tr>
      <w:tr w:rsidR="00CE273F" w:rsidRPr="008F7108" w14:paraId="34F0A9F6" w14:textId="77777777" w:rsidTr="0084659C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4FDA8837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ENT symptoms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A88F1C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 (10.5)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86D295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 (9.7)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495474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 (10.9)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39B412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0.1715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BDC66A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 (9.4)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71D356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 (9.6)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C5436A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 (11.4)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B803B0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 (11.7)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724A08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 (12.7)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8EFF9B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</w:rPr>
              <w:t>0.5382</w:t>
            </w:r>
          </w:p>
        </w:tc>
      </w:tr>
      <w:tr w:rsidR="00CE273F" w:rsidRPr="008F7108" w14:paraId="553B18CA" w14:textId="77777777" w:rsidTr="0084659C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0FB5153E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Psychiatric symptoms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0FC9AF4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173 (23.2)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D15BA7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 (23.6)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B60DC8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110 (23.0)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3B6BA8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9DAFC6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 (19.4)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6D0B10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 (25.5)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4E1DE8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 (20.0)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1DE36DC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 (27.3)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EB46C6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 (30.2)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070442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</w:rPr>
              <w:t>0.2306</w:t>
            </w:r>
          </w:p>
        </w:tc>
      </w:tr>
      <w:tr w:rsidR="00CE273F" w:rsidRPr="008F7108" w14:paraId="3C08E8AE" w14:textId="77777777" w:rsidTr="000524F0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5732DBCB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Dysgeusia or hyposmia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26CF7D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115 (15.4)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F2D8F5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 (10.5)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7A1416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87 (18.2)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6144BE" w14:textId="30F8036D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9C0006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9C0006"/>
                <w:kern w:val="0"/>
                <w:szCs w:val="20"/>
              </w:rPr>
              <w:t>0.0002</w:t>
            </w:r>
            <w:r w:rsidR="00DB3D11">
              <w:rPr>
                <w:rFonts w:ascii="Times New Roman" w:eastAsia="맑은 고딕" w:hAnsi="Times New Roman" w:cs="Times New Roman"/>
                <w:color w:val="9C0006"/>
                <w:kern w:val="0"/>
                <w:szCs w:val="20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970211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 (15.2)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37263D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 (15.5)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C2A08A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 (16.0)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95B8AF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 (11.7)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DAD04A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 (19.0)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7581FF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</w:rPr>
              <w:t>0.6487</w:t>
            </w:r>
          </w:p>
        </w:tc>
      </w:tr>
      <w:tr w:rsidR="00CE273F" w:rsidRPr="008F7108" w14:paraId="66AA4305" w14:textId="77777777" w:rsidTr="0084659C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3CD33B45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Pulmonary symptoms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959AAA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 (9.3)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5B2202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 (7.8)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346DAE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 (9.8)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60ACF0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0.0856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D74F6D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 (15.2)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0ED314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 (9.6)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C46EDF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 (5.1)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DE3B39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(5.2)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92EE38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(6.3)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C9C57D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</w:rPr>
              <w:t>0.0664</w:t>
            </w:r>
          </w:p>
        </w:tc>
      </w:tr>
      <w:tr w:rsidR="00CE273F" w:rsidRPr="008F7108" w14:paraId="0F9FADE2" w14:textId="77777777" w:rsidTr="0084659C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2CDA0543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Cardiovascular symptoms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08AB23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 (7.0)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9A48B6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 (6.2)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E456A4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 (7.5)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DCBA54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0.1713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E4FFCE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 (6.8)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367321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 (7.1)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EB850B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 (8.0)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5BB87C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(5.2)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C13D72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(6.3)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5F146F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</w:rPr>
              <w:t>0.7812</w:t>
            </w:r>
          </w:p>
        </w:tc>
      </w:tr>
      <w:tr w:rsidR="00CE273F" w:rsidRPr="008F7108" w14:paraId="74472C94" w14:textId="77777777" w:rsidTr="000524F0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7BDE7C7B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Digestive symptoms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15A8288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 (7.2)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4E5B06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 (3.9)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06B0D2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 (9.2)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BA589B" w14:textId="35A82D56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9C0006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9C0006"/>
                <w:kern w:val="0"/>
                <w:szCs w:val="20"/>
              </w:rPr>
              <w:t>0.0011</w:t>
            </w:r>
            <w:r w:rsidR="00DB3D11">
              <w:rPr>
                <w:rFonts w:ascii="Times New Roman" w:eastAsia="맑은 고딕" w:hAnsi="Times New Roman" w:cs="Times New Roman"/>
                <w:color w:val="9C0006"/>
                <w:kern w:val="0"/>
                <w:szCs w:val="20"/>
              </w:rPr>
              <w:t>**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E616DC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 (8.4)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07ECFC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 (5.4)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1B4B27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 (8.0)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1ED536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 (7.8)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E63B61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 (7.9)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80DA66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</w:rPr>
              <w:t>0.5717</w:t>
            </w:r>
          </w:p>
        </w:tc>
      </w:tr>
      <w:tr w:rsidR="00CE273F" w:rsidRPr="008F7108" w14:paraId="495C87D0" w14:textId="77777777" w:rsidTr="000524F0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69862C70" w14:textId="6254B90A" w:rsidR="00CE273F" w:rsidRPr="008F7108" w:rsidRDefault="00076E51" w:rsidP="008465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Othe</w:t>
            </w:r>
            <w:r w:rsidR="000524F0">
              <w:rPr>
                <w:rFonts w:ascii="Times New Roman" w:eastAsia="맑은 고딕" w:hAnsi="Times New Roman" w:cs="Times New Roman"/>
                <w:kern w:val="0"/>
                <w:sz w:val="22"/>
              </w:rPr>
              <w:t>rs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63BC7F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 (1.7)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433EFD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 (1.9)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D42422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 (1.7)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7B1D59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218F82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8B6690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EA7136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 (2.9)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0608B9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(2.6)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896E74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(4.8)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5F62C2" w14:textId="0FE013B0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9C0006"/>
                <w:kern w:val="0"/>
              </w:rPr>
            </w:pPr>
            <w:r w:rsidRPr="008F7108">
              <w:rPr>
                <w:rFonts w:ascii="Times New Roman" w:eastAsia="맑은 고딕" w:hAnsi="Times New Roman" w:cs="Times New Roman"/>
                <w:color w:val="9C0006"/>
                <w:kern w:val="0"/>
              </w:rPr>
              <w:t>0.0406</w:t>
            </w:r>
            <w:r w:rsidR="00DB3D11">
              <w:rPr>
                <w:rFonts w:ascii="Times New Roman" w:eastAsia="맑은 고딕" w:hAnsi="Times New Roman" w:cs="Times New Roman"/>
                <w:color w:val="9C0006"/>
                <w:kern w:val="0"/>
              </w:rPr>
              <w:t>*</w:t>
            </w:r>
          </w:p>
        </w:tc>
      </w:tr>
      <w:tr w:rsidR="00CE273F" w:rsidRPr="008F7108" w14:paraId="45A9667F" w14:textId="77777777" w:rsidTr="00284D5D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7DD32082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The most severe symptoms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7931549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A46750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1C4114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CF96E04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0.4172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FE4972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548AE1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60CC4E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8A9BD6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892FDE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FE2A4C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</w:rPr>
              <w:t>0.1737</w:t>
            </w:r>
          </w:p>
        </w:tc>
      </w:tr>
      <w:tr w:rsidR="00CE273F" w:rsidRPr="008F7108" w14:paraId="03D531E6" w14:textId="77777777" w:rsidTr="0084659C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0ECDFB85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Fever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F36C794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 (2.1)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933D53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 (3.1)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A47AB7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 (1.7)</w:t>
            </w:r>
          </w:p>
        </w:tc>
        <w:tc>
          <w:tcPr>
            <w:tcW w:w="1134" w:type="dxa"/>
            <w:vMerge/>
            <w:vAlign w:val="center"/>
            <w:hideMark/>
          </w:tcPr>
          <w:p w14:paraId="7B045E9F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AEF70B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(2.1)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484686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 (2.1)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C66150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 (2.9)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9023B7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(1.3)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B6DB4E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(1.6)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E07FF2D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E273F" w:rsidRPr="008F7108" w14:paraId="7666D300" w14:textId="77777777" w:rsidTr="0084659C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24E80226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Pain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A72B1E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 (4.2)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2E0A64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 (4.7)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519F21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 (3.8)</w:t>
            </w:r>
          </w:p>
        </w:tc>
        <w:tc>
          <w:tcPr>
            <w:tcW w:w="1134" w:type="dxa"/>
            <w:vMerge/>
            <w:vAlign w:val="center"/>
            <w:hideMark/>
          </w:tcPr>
          <w:p w14:paraId="5A52981E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A29CA7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 (2.6)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607FC5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 (4.2)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127EE2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 (5.1)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F9A8787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(3.9)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4E47AC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(6.3)</w:t>
            </w:r>
          </w:p>
        </w:tc>
        <w:tc>
          <w:tcPr>
            <w:tcW w:w="1134" w:type="dxa"/>
            <w:vMerge/>
            <w:vAlign w:val="center"/>
            <w:hideMark/>
          </w:tcPr>
          <w:p w14:paraId="54204E40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E273F" w:rsidRPr="008F7108" w14:paraId="427E72F0" w14:textId="77777777" w:rsidTr="0084659C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61B99A76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Weakness and fatigue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679DA0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208 (27.9)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16C729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66 (25.6)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E34709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139 (29.0)</w:t>
            </w:r>
          </w:p>
        </w:tc>
        <w:tc>
          <w:tcPr>
            <w:tcW w:w="1134" w:type="dxa"/>
            <w:vMerge/>
            <w:vAlign w:val="center"/>
            <w:hideMark/>
          </w:tcPr>
          <w:p w14:paraId="182907A1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16596B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 (21.5)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7144F8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 (29.3)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6FDBE6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 (30.9)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53DF6C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 (33.8)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AEF60C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 (27.0)</w:t>
            </w:r>
          </w:p>
        </w:tc>
        <w:tc>
          <w:tcPr>
            <w:tcW w:w="1134" w:type="dxa"/>
            <w:vMerge/>
            <w:vAlign w:val="center"/>
            <w:hideMark/>
          </w:tcPr>
          <w:p w14:paraId="3A21EC99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E273F" w:rsidRPr="008F7108" w14:paraId="59C6EB20" w14:textId="77777777" w:rsidTr="0084659C">
        <w:trPr>
          <w:trHeight w:val="624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080C345D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ENT symptoms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4178B9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338 (45.4)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C1401B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115 (44.6)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C4F8B0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220 (45.9)</w:t>
            </w:r>
          </w:p>
        </w:tc>
        <w:tc>
          <w:tcPr>
            <w:tcW w:w="1134" w:type="dxa"/>
            <w:vMerge/>
            <w:vAlign w:val="center"/>
            <w:hideMark/>
          </w:tcPr>
          <w:p w14:paraId="5C857092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3C7BD1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104 (54.5)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66AE2E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108 (45.2)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350FD3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69 (39.4)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ACE7D2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28 (36.4)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4638C8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29 (46.0)</w:t>
            </w:r>
          </w:p>
        </w:tc>
        <w:tc>
          <w:tcPr>
            <w:tcW w:w="1134" w:type="dxa"/>
            <w:vMerge/>
            <w:vAlign w:val="center"/>
            <w:hideMark/>
          </w:tcPr>
          <w:p w14:paraId="31FD342A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E273F" w:rsidRPr="008F7108" w14:paraId="76C69975" w14:textId="77777777" w:rsidTr="0084659C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3F37097C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Psychiatric symptoms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D73B23D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 (1.1)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899FFC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(1.6)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CB4783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(0.8)</w:t>
            </w:r>
          </w:p>
        </w:tc>
        <w:tc>
          <w:tcPr>
            <w:tcW w:w="1134" w:type="dxa"/>
            <w:vMerge/>
            <w:vAlign w:val="center"/>
            <w:hideMark/>
          </w:tcPr>
          <w:p w14:paraId="0D833294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37FDE7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147237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(0.8)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6E8603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(1.7)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181FB7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(1.3)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85AEC9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(3.2)</w:t>
            </w:r>
          </w:p>
        </w:tc>
        <w:tc>
          <w:tcPr>
            <w:tcW w:w="1134" w:type="dxa"/>
            <w:vMerge/>
            <w:vAlign w:val="center"/>
            <w:hideMark/>
          </w:tcPr>
          <w:p w14:paraId="7D8F1FDF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E273F" w:rsidRPr="008F7108" w14:paraId="5880AC40" w14:textId="77777777" w:rsidTr="0084659C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3BFA09A0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Dysgeusia or hyposmia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501D2A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 (7.8)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7B8629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 (9.7)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D6ABAF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 (6.7)</w:t>
            </w:r>
          </w:p>
        </w:tc>
        <w:tc>
          <w:tcPr>
            <w:tcW w:w="1134" w:type="dxa"/>
            <w:vMerge/>
            <w:vAlign w:val="center"/>
            <w:hideMark/>
          </w:tcPr>
          <w:p w14:paraId="558552C8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C5A64F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 (5.8)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8A14DF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 (9.6)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4F5F58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 (7.4)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096C84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 (7.8)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94CA9D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 (7.9)</w:t>
            </w:r>
          </w:p>
        </w:tc>
        <w:tc>
          <w:tcPr>
            <w:tcW w:w="1134" w:type="dxa"/>
            <w:vMerge/>
            <w:vAlign w:val="center"/>
            <w:hideMark/>
          </w:tcPr>
          <w:p w14:paraId="1E2DA787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E273F" w:rsidRPr="008F7108" w14:paraId="44BAEDFF" w14:textId="77777777" w:rsidTr="0084659C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5B5CF4A8" w14:textId="77777777" w:rsidR="00CE273F" w:rsidRPr="008F7108" w:rsidRDefault="00CE273F" w:rsidP="008465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Cognitive dysfunction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22AFF8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 (2.0)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C575E5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(0.8)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487988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 (2.7)</w:t>
            </w:r>
          </w:p>
        </w:tc>
        <w:tc>
          <w:tcPr>
            <w:tcW w:w="1134" w:type="dxa"/>
            <w:vMerge/>
            <w:vAlign w:val="center"/>
            <w:hideMark/>
          </w:tcPr>
          <w:p w14:paraId="0E6B17BF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7ABCDA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 (2.6)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ABC619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DB6AD2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(2.3)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9DEDE7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(3.9)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BC9B2C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134" w:type="dxa"/>
            <w:vMerge/>
            <w:vAlign w:val="center"/>
            <w:hideMark/>
          </w:tcPr>
          <w:p w14:paraId="2B99C22C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E273F" w:rsidRPr="008F7108" w14:paraId="5A9A24DE" w14:textId="77777777" w:rsidTr="0084659C">
        <w:trPr>
          <w:trHeight w:val="551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52492B93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>Pulmonary symptoms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197B5F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 (4.3)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9EC49A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 (4.3)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E920A9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 (4.4)</w:t>
            </w:r>
          </w:p>
        </w:tc>
        <w:tc>
          <w:tcPr>
            <w:tcW w:w="1134" w:type="dxa"/>
            <w:vMerge/>
            <w:vAlign w:val="center"/>
            <w:hideMark/>
          </w:tcPr>
          <w:p w14:paraId="5396CFA1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A84454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 (7.3)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52397C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 (3.8)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742443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 (2.9)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49FEC7D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(3.9)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40628F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(1.6)</w:t>
            </w:r>
          </w:p>
        </w:tc>
        <w:tc>
          <w:tcPr>
            <w:tcW w:w="1134" w:type="dxa"/>
            <w:vMerge/>
            <w:vAlign w:val="center"/>
            <w:hideMark/>
          </w:tcPr>
          <w:p w14:paraId="2F11D80D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E273F" w:rsidRPr="008F7108" w14:paraId="1476F6CE" w14:textId="77777777" w:rsidTr="0084659C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668530B0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Cardiovascular symptoms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A9BA30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 (2.3)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588CA4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 (3.1)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185B2E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 (1.9)</w:t>
            </w:r>
          </w:p>
        </w:tc>
        <w:tc>
          <w:tcPr>
            <w:tcW w:w="1134" w:type="dxa"/>
            <w:vMerge/>
            <w:vAlign w:val="center"/>
            <w:hideMark/>
          </w:tcPr>
          <w:p w14:paraId="116EA0E5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1F38F9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D982BF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(1.7)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79AE82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 (4.6)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2871E4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(2.6)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A6084D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134" w:type="dxa"/>
            <w:vMerge/>
            <w:vAlign w:val="center"/>
            <w:hideMark/>
          </w:tcPr>
          <w:p w14:paraId="00994EF6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E273F" w:rsidRPr="008F7108" w14:paraId="1E94290A" w14:textId="77777777" w:rsidTr="00284D5D">
        <w:trPr>
          <w:trHeight w:val="348"/>
        </w:trPr>
        <w:tc>
          <w:tcPr>
            <w:tcW w:w="2689" w:type="dxa"/>
            <w:shd w:val="clear" w:color="000000" w:fill="FFFFFF"/>
            <w:noWrap/>
            <w:vAlign w:val="center"/>
            <w:hideMark/>
          </w:tcPr>
          <w:p w14:paraId="32E70299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Digestive symptoms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5B6AAE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 (1.6)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187528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535CE4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 (1.9)</w:t>
            </w:r>
          </w:p>
        </w:tc>
        <w:tc>
          <w:tcPr>
            <w:tcW w:w="1134" w:type="dxa"/>
            <w:vMerge/>
            <w:vAlign w:val="center"/>
            <w:hideMark/>
          </w:tcPr>
          <w:p w14:paraId="571F7D1B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0F4C53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(2.1)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EFEBFC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3D08AD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(1.1)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6829E6E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(2.6)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04A3AB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(1.6)</w:t>
            </w:r>
          </w:p>
        </w:tc>
        <w:tc>
          <w:tcPr>
            <w:tcW w:w="1134" w:type="dxa"/>
            <w:vMerge/>
            <w:vAlign w:val="center"/>
            <w:hideMark/>
          </w:tcPr>
          <w:p w14:paraId="5907E2C9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E273F" w:rsidRPr="008F7108" w14:paraId="4D9B8E61" w14:textId="77777777" w:rsidTr="00284D5D">
        <w:trPr>
          <w:trHeight w:val="80"/>
        </w:trPr>
        <w:tc>
          <w:tcPr>
            <w:tcW w:w="268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72D50" w14:textId="695B4EAA" w:rsidR="00CE273F" w:rsidRPr="008F7108" w:rsidRDefault="00076E51" w:rsidP="000524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Othe</w:t>
            </w:r>
            <w:r w:rsidR="000524F0">
              <w:rPr>
                <w:rFonts w:ascii="Times New Roman" w:eastAsia="맑은 고딕" w:hAnsi="Times New Roman" w:cs="Times New Roman"/>
                <w:kern w:val="0"/>
                <w:sz w:val="22"/>
              </w:rPr>
              <w:t>rs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923740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 (1.3)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5E35EA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(1.6)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473D88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 (1.3)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E1056FC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E5CD73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078EB2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(0.8)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F9F4F0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(1.7)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3696D2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(2.6)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44DBF8" w14:textId="77777777" w:rsidR="00CE273F" w:rsidRPr="008F7108" w:rsidRDefault="00CE273F" w:rsidP="00076E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(4.8)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FB77F4D" w14:textId="77777777" w:rsidR="00CE273F" w:rsidRPr="008F7108" w:rsidRDefault="00CE273F" w:rsidP="00CE27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717CD47D" w14:textId="68B7522A" w:rsidR="00DB3D11" w:rsidRPr="00693147" w:rsidRDefault="00DB3D11" w:rsidP="00DB3D11">
      <w:pPr>
        <w:widowControl/>
        <w:wordWrap/>
        <w:autoSpaceDE/>
        <w:autoSpaceDN/>
        <w:spacing w:line="480" w:lineRule="auto"/>
        <w:rPr>
          <w:rFonts w:ascii="Times New Roman" w:eastAsia="맑은 고딕" w:hAnsi="Times New Roman" w:cs="Times New Roman"/>
          <w:color w:val="000000"/>
          <w:kern w:val="0"/>
          <w:sz w:val="22"/>
        </w:rPr>
        <w:sectPr w:rsidR="00DB3D11" w:rsidRPr="00693147" w:rsidSect="00DB3D11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693147">
        <w:rPr>
          <w:rFonts w:ascii="Times New Roman" w:eastAsia="맑은 고딕" w:hAnsi="Times New Roman" w:cs="Times New Roman"/>
          <w:sz w:val="22"/>
        </w:rPr>
        <w:t>All values are presented as frequencies (%)</w:t>
      </w:r>
      <w:r w:rsidRPr="00693147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. P-values were calculated using the chi-square test or Fisher’s exact test. </w:t>
      </w:r>
      <w:r w:rsidRPr="00693147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P </w:t>
      </w:r>
      <w:r w:rsidRPr="00693147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&lt; 0.5*, </w:t>
      </w:r>
      <w:r w:rsidRPr="00693147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p </w:t>
      </w:r>
      <w:r w:rsidRPr="00693147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&lt; 0.01**, </w:t>
      </w:r>
      <w:r w:rsidRPr="00693147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p </w:t>
      </w:r>
      <w:r w:rsidRPr="00693147">
        <w:rPr>
          <w:rFonts w:ascii="Times New Roman" w:eastAsia="맑은 고딕" w:hAnsi="Times New Roman" w:cs="Times New Roman"/>
          <w:color w:val="000000"/>
          <w:kern w:val="0"/>
          <w:sz w:val="22"/>
        </w:rPr>
        <w:t>&lt; 0.001***</w:t>
      </w:r>
    </w:p>
    <w:p w14:paraId="3E70BD25" w14:textId="71FBC876" w:rsidR="009B06D6" w:rsidRPr="008F7108" w:rsidRDefault="009B06D6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</w:p>
    <w:p w14:paraId="06150225" w14:textId="11698713" w:rsidR="005E3AB1" w:rsidRPr="008F7108" w:rsidRDefault="009B06D6">
      <w:pPr>
        <w:rPr>
          <w:rFonts w:ascii="Times New Roman" w:hAnsi="Times New Roman" w:cs="Times New Roman"/>
          <w:sz w:val="22"/>
        </w:rPr>
      </w:pPr>
      <w:r w:rsidRPr="008F7108">
        <w:rPr>
          <w:rFonts w:ascii="Times New Roman" w:hAnsi="Times New Roman" w:cs="Times New Roman"/>
          <w:sz w:val="22"/>
        </w:rPr>
        <w:t xml:space="preserve"> Supplementary Table 2. </w:t>
      </w:r>
      <w:r w:rsidR="00CE273F" w:rsidRPr="008F7108">
        <w:rPr>
          <w:rFonts w:ascii="Times New Roman" w:hAnsi="Times New Roman" w:cs="Times New Roman"/>
          <w:sz w:val="22"/>
        </w:rPr>
        <w:t>Medical use for post-COVID conditions</w:t>
      </w:r>
      <w:r w:rsidR="00284D5D">
        <w:rPr>
          <w:rFonts w:ascii="Times New Roman" w:hAnsi="Times New Roman" w:cs="Times New Roman"/>
          <w:sz w:val="22"/>
        </w:rPr>
        <w:t>.</w:t>
      </w:r>
    </w:p>
    <w:tbl>
      <w:tblPr>
        <w:tblW w:w="13882" w:type="dxa"/>
        <w:tblInd w:w="-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6"/>
        <w:gridCol w:w="1134"/>
        <w:gridCol w:w="1194"/>
        <w:gridCol w:w="1124"/>
        <w:gridCol w:w="1084"/>
        <w:gridCol w:w="1134"/>
        <w:gridCol w:w="1134"/>
        <w:gridCol w:w="992"/>
        <w:gridCol w:w="993"/>
        <w:gridCol w:w="992"/>
        <w:gridCol w:w="1135"/>
      </w:tblGrid>
      <w:tr w:rsidR="001148E6" w:rsidRPr="008F7108" w14:paraId="0FDA00A8" w14:textId="77777777" w:rsidTr="00693147">
        <w:trPr>
          <w:trHeight w:val="347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06C7" w14:textId="77777777" w:rsidR="001148E6" w:rsidRPr="008F7108" w:rsidRDefault="001148E6" w:rsidP="008F2F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E91D" w14:textId="77777777" w:rsidR="001148E6" w:rsidRPr="008F7108" w:rsidRDefault="001148E6" w:rsidP="001148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023B" w14:textId="2EFBDC30" w:rsidR="001148E6" w:rsidRPr="008F7108" w:rsidRDefault="001148E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sex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85A7" w14:textId="6D68F477" w:rsidR="001148E6" w:rsidRPr="008F7108" w:rsidRDefault="001148E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range (y)</w:t>
            </w:r>
          </w:p>
        </w:tc>
      </w:tr>
      <w:tr w:rsidR="00693147" w:rsidRPr="008F7108" w14:paraId="1996AD34" w14:textId="77777777" w:rsidTr="000413AD">
        <w:trPr>
          <w:trHeight w:val="347"/>
        </w:trPr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EE38" w14:textId="77777777" w:rsidR="00693147" w:rsidRPr="008F7108" w:rsidRDefault="00693147" w:rsidP="008F2F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D5AB53A" w14:textId="77777777" w:rsidR="00693147" w:rsidRPr="008F7108" w:rsidRDefault="00693147" w:rsidP="001148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7EF0" w14:textId="77777777" w:rsidR="00693147" w:rsidRPr="008F7108" w:rsidRDefault="00693147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833F" w14:textId="77777777" w:rsidR="00693147" w:rsidRPr="008F7108" w:rsidRDefault="00693147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DB5C" w14:textId="0D81EEA9" w:rsidR="00693147" w:rsidRPr="008F2FEE" w:rsidRDefault="00693147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F2FEE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193C" w14:textId="77777777" w:rsidR="00693147" w:rsidRPr="008F7108" w:rsidRDefault="00693147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19-29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F134" w14:textId="77777777" w:rsidR="00693147" w:rsidRPr="008F7108" w:rsidRDefault="00693147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30-39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52FF" w14:textId="77777777" w:rsidR="00693147" w:rsidRPr="008F7108" w:rsidRDefault="00693147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EB2F" w14:textId="77777777" w:rsidR="00693147" w:rsidRPr="008F7108" w:rsidRDefault="00693147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4F26" w14:textId="32256B26" w:rsidR="00693147" w:rsidRPr="008F7108" w:rsidRDefault="00693147" w:rsidP="000524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Over </w:t>
            </w: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6649" w14:textId="5879AF7D" w:rsidR="00693147" w:rsidRPr="008F2FEE" w:rsidRDefault="00693147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F2FEE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</w:tr>
      <w:tr w:rsidR="00693147" w:rsidRPr="008F7108" w14:paraId="331AAB45" w14:textId="77777777" w:rsidTr="000413AD">
        <w:trPr>
          <w:trHeight w:val="347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5D96" w14:textId="77777777" w:rsidR="00693147" w:rsidRPr="008F7108" w:rsidRDefault="00693147" w:rsidP="008F2F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1816" w14:textId="77777777" w:rsidR="00693147" w:rsidRPr="008F7108" w:rsidRDefault="00693147" w:rsidP="001148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745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E09A" w14:textId="77777777" w:rsidR="00693147" w:rsidRPr="008F7108" w:rsidRDefault="00693147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6145" w14:textId="77777777" w:rsidR="00693147" w:rsidRPr="008F7108" w:rsidRDefault="00693147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574811" w14:textId="77777777" w:rsidR="00693147" w:rsidRPr="008F7108" w:rsidRDefault="00693147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749044" w14:textId="77777777" w:rsidR="00693147" w:rsidRPr="008F7108" w:rsidRDefault="00693147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CF3D40" w14:textId="77777777" w:rsidR="00693147" w:rsidRPr="008F7108" w:rsidRDefault="00693147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6D6ABC" w14:textId="77777777" w:rsidR="00693147" w:rsidRPr="008F7108" w:rsidRDefault="00693147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A487C4" w14:textId="77777777" w:rsidR="00693147" w:rsidRPr="008F7108" w:rsidRDefault="00693147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91909" w14:textId="77777777" w:rsidR="00693147" w:rsidRPr="008F7108" w:rsidRDefault="00693147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4235E7" w14:textId="77777777" w:rsidR="00693147" w:rsidRPr="008F7108" w:rsidRDefault="00693147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B06D6" w:rsidRPr="008F7108" w14:paraId="55B2D5BD" w14:textId="77777777" w:rsidTr="00693147">
        <w:trPr>
          <w:trHeight w:val="347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536E" w14:textId="77777777" w:rsidR="009B06D6" w:rsidRPr="008F7108" w:rsidRDefault="0007554E" w:rsidP="008F2F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Medical use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62E0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02E4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C4AA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BC6D73" w14:textId="42625EE4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9763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9D29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12D3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F5E6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832D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E20A53" w14:textId="2529213A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</w:p>
        </w:tc>
      </w:tr>
      <w:tr w:rsidR="009B06D6" w:rsidRPr="008F7108" w14:paraId="0DE79FCC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48BE92DB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14BFF6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337 (45.2)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115297F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 (36.8)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23E59A8C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 (49.9)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3A66A32F" w14:textId="52DF3A07" w:rsidR="009B06D6" w:rsidRPr="001148E6" w:rsidRDefault="001148E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</w:rPr>
              <w:t>&lt;.0001***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8F1B81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75 (39.3)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1EE25B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114 (47.7)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DE8343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84 (48.0)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5EA91C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34 (44.2)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8A761C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30 (47.6)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1E1C8F8" w14:textId="35EC65D1" w:rsidR="009B06D6" w:rsidRPr="001148E6" w:rsidRDefault="001148E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</w:rPr>
              <w:t>&lt;.0001***</w:t>
            </w:r>
          </w:p>
        </w:tc>
      </w:tr>
      <w:tr w:rsidR="009B06D6" w:rsidRPr="008F7108" w14:paraId="0410A76A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09EA1673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6BFC3C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408 (54.8)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DB88E6B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163 (63.2)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5C3C8C31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240 (50.1)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19DB0E3E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BE1D38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116 (60.7)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73A5C4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125 (52.3)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AB216E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91 (52.0)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2E288A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43 (55.8)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D61D16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33 (52.4)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C26B593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79301B52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0DF34D46" w14:textId="541C70B4" w:rsidR="009B06D6" w:rsidRPr="008F7108" w:rsidRDefault="0007554E" w:rsidP="008F2F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Medical </w:t>
            </w:r>
            <w:r w:rsidR="00DF04D6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access to</w:t>
            </w:r>
            <w:r w:rsidR="008F2FEE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Pr="008F710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E84002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DEC74CD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2349C1C7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14:paraId="5F9BB8F2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0.8030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130AF4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983A3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FD0D8A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FD59A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641794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55E97B68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0.2270</w:t>
            </w:r>
          </w:p>
        </w:tc>
      </w:tr>
      <w:tr w:rsidR="009B06D6" w:rsidRPr="008F7108" w14:paraId="1D46A0E6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45951120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BEC7AE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286 (84.9)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BFF0386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81 (85.3)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3137170E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 (84.5)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297C49BB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255604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59 (78.7)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618B14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99 (86.8)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215DDF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75 (89.3)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1B2B85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27 (79.4)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6182A7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26 (86.7)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23DE2BE4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64E0464B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39974D94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87FF2D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 (13.4)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8556E71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 (11.6)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507A99BA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 (13.4)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0A6842A6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D1981E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12 (16.0)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C5B17B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15 (13.2)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369BD2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6 (7.1)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047C9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7 (20.6)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2B7FC6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(10.0)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4AD19224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0C4FF37D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0AF59593" w14:textId="77777777" w:rsidR="009B06D6" w:rsidRPr="008F7108" w:rsidRDefault="0007554E" w:rsidP="008F2F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WM treatments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77D237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1C84918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BA8F1A3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4B4AE4D6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39D1DE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34E93F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E4E73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85D2FC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FBF061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041831F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B06D6" w:rsidRPr="008F7108" w14:paraId="78178A60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723CB0DD" w14:textId="77777777" w:rsidR="009B06D6" w:rsidRPr="008F7108" w:rsidRDefault="0007554E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Radiological examination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59FFCE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 (21.3)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0B73C82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 (17.3)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30990352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 (23.3)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79212E30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0.0058**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F5D9A2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13 (22.0)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AAC86F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23 (23.2)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D82715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16 (21.3)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604BE3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 (7.4)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4C1596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7 (26.9)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1E4F853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0.2275</w:t>
            </w:r>
          </w:p>
        </w:tc>
      </w:tr>
      <w:tr w:rsidR="009B06D6" w:rsidRPr="008F7108" w14:paraId="361B7AEB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3A247964" w14:textId="77777777" w:rsidR="009B06D6" w:rsidRPr="008F7108" w:rsidRDefault="0007554E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Blood test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51B630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 (8.4)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DC72680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 (11.1)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0C1CFF41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 (7.4)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4F7912BD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0.8097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D0CA5A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(5.1)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EFDBE6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7 (7.1)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D3F479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8 (10.7)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856B1B3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 (7.4)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EC27E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4 (15.4)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EC27BFD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0.1806</w:t>
            </w:r>
          </w:p>
        </w:tc>
      </w:tr>
      <w:tr w:rsidR="009B06D6" w:rsidRPr="008F7108" w14:paraId="0B0574E6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57475353" w14:textId="77777777" w:rsidR="009B06D6" w:rsidRPr="008F7108" w:rsidRDefault="0007554E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Pharmaceutical therapy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547BB4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245 (85.7)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21A9F73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 (86.4)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6263F0AB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172 (85.1)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2F14AD8F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0.0001***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530DD5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52 (88.1)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4677C6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86 (86.9)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6DC724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61 (81.3)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7D6C3E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25 (92.6)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AE8142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21 (80.8)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7A188AE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0.0765</w:t>
            </w:r>
          </w:p>
        </w:tc>
      </w:tr>
      <w:tr w:rsidR="009B06D6" w:rsidRPr="008F7108" w14:paraId="36993D4A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6B624E6E" w14:textId="77777777" w:rsidR="009B06D6" w:rsidRPr="008F7108" w:rsidRDefault="0007554E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Injection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67B89D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 (19.6)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722332D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 (21.0)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261244E1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 (19.3)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25E9250F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0.1373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3F889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15 (25.4)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66ED88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13 (13.1)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B33F92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19 (25.3)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E9A6A41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4 (14.8)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EB0B84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5 (19.2)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825A0DE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0.0869</w:t>
            </w:r>
          </w:p>
        </w:tc>
      </w:tr>
      <w:tr w:rsidR="009B06D6" w:rsidRPr="008F7108" w14:paraId="5E41D546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2FD11527" w14:textId="77777777" w:rsidR="009B06D6" w:rsidRPr="008F7108" w:rsidRDefault="0007554E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Non-pharmaceutical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2547C6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 (9.1)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83F18CC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 (9.9)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37A727D9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 (8.4)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22B0833B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0.4165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A72847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(5.1)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C10E52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5 (5.1)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4F5A85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10 (13.3)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B508E89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5 (18.5)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78FF08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(11.5)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8DC80B1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0.0199*</w:t>
            </w:r>
          </w:p>
        </w:tc>
      </w:tr>
      <w:tr w:rsidR="009B06D6" w:rsidRPr="008F7108" w14:paraId="398CBBBE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1E9FC981" w14:textId="77777777" w:rsidR="009B06D6" w:rsidRPr="008F7108" w:rsidRDefault="0007554E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Inpatient care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0222FE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(1.0)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4054EE7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(2.5)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4AB0CBA9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(0.5)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7B81E0C4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0.5672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98BF42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 (1.7)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EE0AC9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20A99E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 (1.3)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18021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160C12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 (3.8)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DD9D9FE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0.4445</w:t>
            </w:r>
          </w:p>
        </w:tc>
      </w:tr>
      <w:tr w:rsidR="009B06D6" w:rsidRPr="008F7108" w14:paraId="3CD4B9AE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670B3306" w14:textId="02BC5112" w:rsidR="009B06D6" w:rsidRPr="008F7108" w:rsidRDefault="008F2FEE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Other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B16691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 (1.7)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7B8860B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(2.5)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3CFB24C5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(1.5)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09BE6C11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1.0000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447B2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 (1.7)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34684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9008C4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 (2.7)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ACEC73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 (3.7)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F7A672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 (3.8)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7B95A95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0.3850</w:t>
            </w:r>
          </w:p>
        </w:tc>
      </w:tr>
      <w:tr w:rsidR="009B06D6" w:rsidRPr="008F7108" w14:paraId="181F9176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47E420DA" w14:textId="77777777" w:rsidR="009B06D6" w:rsidRPr="008F7108" w:rsidRDefault="0007554E" w:rsidP="008F2F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Satisfaction with WM treatments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CD2077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96343D4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02E0A9B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14:paraId="3159E069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0.2616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02D89C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3CC8EA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F49697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421A0B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EDBCC9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3D704BFA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0.1264</w:t>
            </w:r>
          </w:p>
        </w:tc>
      </w:tr>
      <w:tr w:rsidR="009B06D6" w:rsidRPr="008F7108" w14:paraId="242C592E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0E1C14F7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Very satisfied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5D0AF0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 (6.6)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A7996C5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 (7.4)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4599C787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 (6.4)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37885638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606376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5 (8.5)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D4536E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7 (7.1)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9140DB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7 (9.3)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71FD9C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1B05D6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4ABBDD79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590CDDB2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5465F49B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Somewhat satisfied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65AF4E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 (26.2)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6032ABC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 (18.5)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228B619D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 (28.7)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582C8C6A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13AA2E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16 (27.1)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748139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31 (31.3)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8E51BC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22 (29.3)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E24D99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(11.1)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C7B82F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(11.5)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07F18F23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53194826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5DA1E767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Neutral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375048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140 (49.0)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00FA949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 (49.4)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43DE01CD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 (49.0)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36F7FCBA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A72A95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27 (45.8)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198D1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48 (48.5)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477C75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33 (44.0)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7E760F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18 (66.7)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840A51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14 (53.8)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208CC2C8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54467C9A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0BF1BD50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Somewhat dissatisfied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F861EE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 (16.8)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AD1C651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 (23.5)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5CB20FFA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 (14.4)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361BE215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BD078F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11 (18.6)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D7E12C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12 (12.1)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E6483A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11 (14.7)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6D9AA3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5 (18.5)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D21039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9 (34.6)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65C511BD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7F4D1BE6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2F27088C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Very dissatisfied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7FAC38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(1.4)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7FE8D27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(1.2)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0B79DC79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(1.5)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5D0BD67C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304CA8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F99B4E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 (1.0)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C7C3C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 (2.7)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AD4A01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 (3.7)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FCFD7A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5B95077D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712655D0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4C34506C" w14:textId="37F6062C" w:rsidR="009B06D6" w:rsidRPr="008F7108" w:rsidRDefault="0007554E" w:rsidP="008F2F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lastRenderedPageBreak/>
              <w:t xml:space="preserve">Medical </w:t>
            </w:r>
            <w:r w:rsidR="00DF04D6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access to</w:t>
            </w:r>
            <w:r w:rsidR="008F2FEE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Pr="008F710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KM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FE2178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956B116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3DD4978C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14:paraId="1FC6A7AF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0.9267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1BA58A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AA651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F5FC68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E0C06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42FA9A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1D94D118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0.0086***</w:t>
            </w:r>
          </w:p>
        </w:tc>
      </w:tr>
      <w:tr w:rsidR="009B06D6" w:rsidRPr="008F7108" w14:paraId="4BA72BA7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66B7136E" w14:textId="47666D10" w:rsidR="009B06D6" w:rsidRPr="008F7108" w:rsidRDefault="00DB3D11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71615E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 (22.6)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0B11708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 (23.2)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34CD7D7A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 (22.6)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4A53768E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F7F921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14 (18.7)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1D5523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18 (15.8)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57D3CB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19 (22.6)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E64CF71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13 (38.2)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76DA79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12 (40.0)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16A8252F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23701DAA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67428C9E" w14:textId="5D07C8D5" w:rsidR="009B06D6" w:rsidRPr="008F7108" w:rsidRDefault="00DB3D11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197943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260 (77.2)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F4E06D0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 (76.8)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3F681CA0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184 (77.0)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181EEF68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D334FB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61 (81.3)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A476F9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96 (84.2)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74F69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64 (76.2)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25BBCE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21 (61.8)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A28E5A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18 (60.0)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453BD53B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4EC8196D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1F2EC572" w14:textId="77777777" w:rsidR="009B06D6" w:rsidRPr="008F7108" w:rsidRDefault="0007554E" w:rsidP="008F2F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KM treatments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597337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2A5E5C9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16D43F0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27D40197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4DC89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13F376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6FC3B9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B4391E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00147A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B1E91B2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B06D6" w:rsidRPr="008F7108" w14:paraId="3D74489C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6D845A8A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Acupuncture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924836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 (31.6)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BE8FEA2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 (31.8)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447D5D79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 (31.5)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1877D5E2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0.2794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54FA4B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(21.4)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12FC1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5 (27.8)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5EE1D1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7 (36.8)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09DD6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6 (46.2)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7E8C89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(25.0)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BE22362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0.0274*</w:t>
            </w:r>
          </w:p>
        </w:tc>
      </w:tr>
      <w:tr w:rsidR="009B06D6" w:rsidRPr="008F7108" w14:paraId="40AEF32A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311269A1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Herbal powder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6B20FA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 (31.6)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ADCE857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 (27.3)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37CA436C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 (33.3)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65895CC6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0.1331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B91043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5 (35.7)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B1CF9B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9 (50.0)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762B0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(15.8)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5E5EF8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4 (30.8)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6E5AB5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(25.0)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A9AD375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0.5736</w:t>
            </w:r>
          </w:p>
        </w:tc>
      </w:tr>
      <w:tr w:rsidR="009B06D6" w:rsidRPr="008F7108" w14:paraId="6A94FC74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12B36CED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Herbal decoction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666B56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 (51.3)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C306E4C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 (54.5)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49045252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 (50.0)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45D6DF2B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0.2383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3C441E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6 (42.9)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0E2863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8 (44.4)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30309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13 (68.4)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C5B7EC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7 (53.8)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2DBE1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5 (41.7)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4E32F29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0.0189*</w:t>
            </w:r>
          </w:p>
        </w:tc>
      </w:tr>
      <w:tr w:rsidR="009B06D6" w:rsidRPr="008F7108" w14:paraId="4364AFF0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70A5CFB2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Chunna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1DCC89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 (9.2)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63C7AC3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(13.6)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793E6041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(7.4)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68FFA083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1.0000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BDA805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E386E8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 (5.6)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BB49DF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(15.8)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0DD6D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F6CB7E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(25.0)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DE98A20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0.0052***</w:t>
            </w:r>
          </w:p>
        </w:tc>
      </w:tr>
      <w:tr w:rsidR="009B06D6" w:rsidRPr="008F7108" w14:paraId="431E4612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08BE5A84" w14:textId="77777777" w:rsidR="009B06D6" w:rsidRPr="008F7108" w:rsidRDefault="0007554E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Cupping or moxibus</w:t>
            </w:r>
            <w:r w:rsidR="009B06D6"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A322A5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 (9.2)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274B941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(13.6)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62F3DDFC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(7.4)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4097F18D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1.0000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1A825F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(21.4)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08295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 (11.1)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25C1BF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 (5.3)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869481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 (7.7)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FBE3B8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E5BCEEE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0.8210</w:t>
            </w:r>
          </w:p>
        </w:tc>
      </w:tr>
      <w:tr w:rsidR="009B06D6" w:rsidRPr="008F7108" w14:paraId="2219AFE0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7B72F08F" w14:textId="00BC572F" w:rsidR="009B06D6" w:rsidRPr="008F7108" w:rsidRDefault="008F2FEE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Other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839DDB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(3.9)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B4B906E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4CF0BCCD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(5.6)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4A87F397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0.2802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98D001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70A2A2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1C0CC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21EAC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 (7.7)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39BE7F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 (16.7)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24DEA13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0.0031***</w:t>
            </w:r>
          </w:p>
        </w:tc>
      </w:tr>
      <w:tr w:rsidR="009B06D6" w:rsidRPr="008F7108" w14:paraId="259ABE0F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4E7CD71A" w14:textId="77777777" w:rsidR="009B06D6" w:rsidRPr="008F7108" w:rsidRDefault="0007554E" w:rsidP="008F2F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Satisfaction with KM treatments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54D92A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01BD622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6F2A0D4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4" w:type="dxa"/>
            <w:vMerge w:val="restart"/>
            <w:shd w:val="clear" w:color="auto" w:fill="auto"/>
            <w:noWrap/>
            <w:vAlign w:val="center"/>
            <w:hideMark/>
          </w:tcPr>
          <w:p w14:paraId="0510D3FD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0.7181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A144C2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D7BAF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2D6722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DA5A6C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CB9742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09769765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0.0647</w:t>
            </w:r>
          </w:p>
        </w:tc>
      </w:tr>
      <w:tr w:rsidR="009B06D6" w:rsidRPr="008F7108" w14:paraId="1ECC185E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3C79FA0D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Very satisfied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7A8BD5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 (6.6)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E532C51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(9.1)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47D7F345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(5.6)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429C81B9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296004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5529B6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(16.7)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2DDDB2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 (5.3)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9EC072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 (7.7)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499387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75AD9222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1158292E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16CF84ED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Somewhat satisfied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2B231C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 (36.8)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BEEA6B0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 (45.5)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4D7D8CA5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 (33.3)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6489868F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FBF604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8 (57.1)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19B7AA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7 (38.9)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A7E826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9 (47.4)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81C926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 (15.4)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0EC4B9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 (16.7)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439DA1E2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1DF71AA0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7E308786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Neutral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CC1A44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 (40.8)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F185C78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 (36.4)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64A06984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 (42.6)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78FCEBF4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F4EB46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5 (35.7)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F2AB2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5 (27.8)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9DD9E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5 (26.3)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BC623C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6 (46.2)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115503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10 (83.3)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6EF73D49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3A5EA359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2BC51E67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Somewhat dissatisfied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2C2AB0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 (14.5)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D6E7089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(9.1)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40E0265D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 (16.7)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722C9B85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572013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 (7.1)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763BF7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(16.7)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E73C04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4 (21.1)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0F60B4B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(23.1)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1C0BAC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60F88DA3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6FCE6379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5BAD4DD8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Very dissatisfied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90405F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(1.3)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3023B61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57ACBAEC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188BE2E7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8C725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0C2756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4DE801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CA5F6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BBDC79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0405DBD0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4A28819C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5BCAF98A" w14:textId="26F75001" w:rsidR="009B06D6" w:rsidRPr="008F7108" w:rsidRDefault="0007554E" w:rsidP="008F2F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Medical </w:t>
            </w:r>
            <w:r w:rsidR="00DF04D6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access to</w:t>
            </w:r>
            <w:r w:rsidR="008F2FEE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Pr="008F710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public</w:t>
            </w:r>
            <w:r w:rsidR="00AD09A2" w:rsidRPr="008F710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 center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D40238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465E514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411F5B9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14:paraId="700CA2A8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0.2807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C8E8F7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9E0ECB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AA4B06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0D17BF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54C9D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27CEF8B8" w14:textId="702436C7" w:rsidR="009B06D6" w:rsidRPr="001148E6" w:rsidRDefault="00DB3D11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&lt;</w:t>
            </w:r>
            <w:r w:rsidR="009B06D6"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.</w:t>
            </w:r>
            <w:r w:rsidR="001148E6"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0001</w:t>
            </w:r>
            <w:r w:rsidR="009B06D6"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***</w:t>
            </w:r>
          </w:p>
        </w:tc>
      </w:tr>
      <w:tr w:rsidR="009B06D6" w:rsidRPr="008F7108" w14:paraId="623EEF87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0F01248D" w14:textId="77777777" w:rsidR="009B06D6" w:rsidRPr="008F7108" w:rsidRDefault="0007554E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E3F7C2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 (8.9)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9A4B2B4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 (11.6)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3E688C71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 (7.9)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4BE09800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3426C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6 (8.0)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BF32B3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7 (6.1)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08B12E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4 (4.8)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F820C5F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(8.8)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219078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10 (33.3)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01B04475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523A602A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237802A3" w14:textId="77777777" w:rsidR="009B06D6" w:rsidRPr="008F7108" w:rsidRDefault="0007554E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09E39B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299 (88.7)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C6D9A95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81 (85.3)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43D027D6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215 (90.0)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23951130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C12D1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66 (88.0)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EC80B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107 (93.9)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1385EA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76 (90.5)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051EC6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31 (91.2)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7A77AF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19 (63.3)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214E41AD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4F5D8393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24880EB1" w14:textId="77777777" w:rsidR="009B06D6" w:rsidRPr="008F7108" w:rsidRDefault="00AD09A2" w:rsidP="008F2F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Satisfaction with public center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A85134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E3FF482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693F70B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14:paraId="05793658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0.2220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267D2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9CEB75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01C59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06F745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48E6BC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74C89DE0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0.4123</w:t>
            </w:r>
          </w:p>
        </w:tc>
      </w:tr>
      <w:tr w:rsidR="009B06D6" w:rsidRPr="008F7108" w14:paraId="1AD4BE1F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518D7924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Very satisfied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6D32A5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(3.3)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73CB23D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(9.1)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1E8EC73F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667E83BE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90F148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852828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624792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 (25.0)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96078FE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0E70A7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2604A258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7056912C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6E8E6EEB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Somewhat satisfied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422E65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 (26.7)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AFAD0CE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(27.3)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732928D4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 (26.3)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0D103D7D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138A4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 (33.3)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AB88AC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(42.9)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A71D01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108621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 (33.3)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F686D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 (20.0)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40A0B543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19FF5FB8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440C29EA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Neutral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B0C343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 (46.7)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53F9F3C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(27.3)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44CC759F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 (57.9)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72C930C5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60F7DE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 (33.3)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11D4B1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 (28.6)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196A5C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(75.0)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7122005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 (66.7)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63161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5 (50.0)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3D525122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7838539C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7507CB90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Somewhat dissatisfied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195C95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 (23.3)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30190FA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(36.4)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5E23A048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(15.8)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17C8E5B7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21651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 (33.3)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30D5E3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 (28.6)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8A42D3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327EEE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3C480E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 (30.0)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7FA50185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199988A4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23EC7119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Very dissatisfied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BB9570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760BCDB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53A0F39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2F66ECAD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92831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BACAF8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092A83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8B0DA0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AA1C3C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0009F8C7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9B06D6" w:rsidRPr="008F7108" w14:paraId="55291409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321BC4B6" w14:textId="77777777" w:rsidR="009B06D6" w:rsidRPr="008F7108" w:rsidRDefault="00AD09A2" w:rsidP="008F2F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lastRenderedPageBreak/>
              <w:t>Non-medical institutions</w:t>
            </w:r>
            <w:r w:rsidR="009B06D6" w:rsidRPr="008F710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 (</w:t>
            </w:r>
            <w:r w:rsidRPr="008F710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Total response</w:t>
            </w:r>
            <w:r w:rsidR="009B06D6" w:rsidRPr="008F710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 543)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564609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EC9BFAD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CCB4C28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E355B32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F85DA4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2D1334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67553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0FDD46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A8A463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BB761A0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B06D6" w:rsidRPr="008F7108" w14:paraId="05543CA1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23F2801A" w14:textId="77777777" w:rsidR="009B06D6" w:rsidRPr="008F7108" w:rsidRDefault="00AD09A2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None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292F54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129 (23.8)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C0960BD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 (27.8)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7ED1077A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 (21.0)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3418C4D6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0.1630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4426C6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44 (31.4)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905C63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41 (25.9)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350F5E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23 (19.2)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9B54FA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15 (23.1)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17CDC4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6 (10.0)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73DB4F7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0.2060</w:t>
            </w:r>
          </w:p>
        </w:tc>
      </w:tr>
      <w:tr w:rsidR="009B06D6" w:rsidRPr="008F7108" w14:paraId="69085F5E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0BA69840" w14:textId="77777777" w:rsidR="009B06D6" w:rsidRPr="008F7108" w:rsidRDefault="00AD09A2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Over –the-count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2B85BA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313 (57.6)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DB5E612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112 (53.6)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56480E8A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 (60.8)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2562A158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0.1031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D4854F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79 (56.4)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0B0776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92 (58.2)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29F297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76 (63.3)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4C5197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28 (43.1)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E2D351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38 (63.3)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3D18C84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0.0110*</w:t>
            </w:r>
          </w:p>
        </w:tc>
      </w:tr>
      <w:tr w:rsidR="009B06D6" w:rsidRPr="008F7108" w14:paraId="2410A34B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013F9AEE" w14:textId="77777777" w:rsidR="009B06D6" w:rsidRPr="008F7108" w:rsidRDefault="00AD09A2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Health functional foods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2740A8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238 (43.8)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CE8163D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 (37.3)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6EAA2A1D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158 (48.0)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111E89F5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0.0188*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9F336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52 (37.1)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82CCA2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68 (43.0)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F125C4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54 (45.0)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428B8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31 (47.7)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F04E4F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33 (55.0)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BF8D503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0.0005***</w:t>
            </w:r>
          </w:p>
        </w:tc>
      </w:tr>
      <w:tr w:rsidR="009B06D6" w:rsidRPr="008F7108" w14:paraId="75DDF631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2D552780" w14:textId="77777777" w:rsidR="009B06D6" w:rsidRPr="008F7108" w:rsidRDefault="00AD09A2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Folk remedy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D91645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 (12.7)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1381475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 (10.0)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1F75999C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 (14.3)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7D92A59F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0.1201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E8CE8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15 (10.7)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48F8EC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22 (13.9)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825FC1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10 (8.3)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A07024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10 (15.4)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FAE6D4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12 (20.0)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2760D03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0.0345*</w:t>
            </w:r>
          </w:p>
        </w:tc>
      </w:tr>
      <w:tr w:rsidR="009B06D6" w:rsidRPr="008F7108" w14:paraId="551090C3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5F3AA84A" w14:textId="6149A05D" w:rsidR="009B06D6" w:rsidRPr="008F7108" w:rsidRDefault="008F2FEE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Other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570DB3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(0.4)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EB57EAA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(1.0)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43C93C83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1A235811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0.1589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F63BEC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65ABF7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 (0.6)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831DC3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19A591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F1A2D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1 (1.7)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FFFD80F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0.2637</w:t>
            </w:r>
          </w:p>
        </w:tc>
      </w:tr>
      <w:tr w:rsidR="009B06D6" w:rsidRPr="008F7108" w14:paraId="7601359D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778E7675" w14:textId="77777777" w:rsidR="009B06D6" w:rsidRPr="008F7108" w:rsidRDefault="008F7108" w:rsidP="008F2F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Satisfaction with non-medical institutions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635CBE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1E9B0C7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D2F8E45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14:paraId="3471CDF3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0.5610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F6B7CD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F5E2C0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08D131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4E1EF1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05CABC" w14:textId="77777777" w:rsidR="009B06D6" w:rsidRPr="001148E6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013F5735" w14:textId="77777777" w:rsidR="009B06D6" w:rsidRPr="001148E6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8E6">
              <w:rPr>
                <w:rFonts w:ascii="Times New Roman" w:eastAsia="맑은 고딕" w:hAnsi="Times New Roman" w:cs="Times New Roman"/>
                <w:kern w:val="0"/>
                <w:szCs w:val="20"/>
              </w:rPr>
              <w:t>0.9588</w:t>
            </w:r>
          </w:p>
        </w:tc>
      </w:tr>
      <w:tr w:rsidR="009B06D6" w:rsidRPr="008F7108" w14:paraId="6DCA4007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2772AC11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Very satisfied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3FDA12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 (1.5)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D9DD2D6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 (2.4)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1AAE1D9B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(0.9)</w:t>
            </w:r>
          </w:p>
        </w:tc>
        <w:tc>
          <w:tcPr>
            <w:tcW w:w="1084" w:type="dxa"/>
            <w:vMerge/>
            <w:vAlign w:val="center"/>
            <w:hideMark/>
          </w:tcPr>
          <w:p w14:paraId="24B29030" w14:textId="77777777" w:rsidR="009B06D6" w:rsidRPr="008F7108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5242D9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(1.4)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DB6E9F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(1.9)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2FCA44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(1.7)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06F59F6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(1.5)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DB023F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135" w:type="dxa"/>
            <w:vMerge/>
            <w:vAlign w:val="center"/>
            <w:hideMark/>
          </w:tcPr>
          <w:p w14:paraId="0EF1D021" w14:textId="77777777" w:rsidR="009B06D6" w:rsidRPr="008F7108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B06D6" w:rsidRPr="008F7108" w14:paraId="1F5B0ED4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030735AC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Somewhat satisfied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A2B4F7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 (8.8)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B054B63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 (8.1)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4529F5C6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 (9.4)</w:t>
            </w:r>
          </w:p>
        </w:tc>
        <w:tc>
          <w:tcPr>
            <w:tcW w:w="1084" w:type="dxa"/>
            <w:vMerge/>
            <w:vAlign w:val="center"/>
            <w:hideMark/>
          </w:tcPr>
          <w:p w14:paraId="75C67A7A" w14:textId="77777777" w:rsidR="009B06D6" w:rsidRPr="008F7108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559A72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 (8.6)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12F8A2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 (8.2)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D923EF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 (12.5)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84473CB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(4.6)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1B2934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 (8.3)</w:t>
            </w:r>
          </w:p>
        </w:tc>
        <w:tc>
          <w:tcPr>
            <w:tcW w:w="1135" w:type="dxa"/>
            <w:vMerge/>
            <w:vAlign w:val="center"/>
            <w:hideMark/>
          </w:tcPr>
          <w:p w14:paraId="2E08B6D7" w14:textId="77777777" w:rsidR="009B06D6" w:rsidRPr="008F7108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B06D6" w:rsidRPr="008F7108" w14:paraId="201AA5CC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0354A1C1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Neutral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CE0835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296 (54.5)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B1DC1B4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107 (51.2)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1F9D0F2D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187 (56.8)</w:t>
            </w:r>
          </w:p>
        </w:tc>
        <w:tc>
          <w:tcPr>
            <w:tcW w:w="1084" w:type="dxa"/>
            <w:vMerge/>
            <w:vAlign w:val="center"/>
            <w:hideMark/>
          </w:tcPr>
          <w:p w14:paraId="675C03B1" w14:textId="77777777" w:rsidR="009B06D6" w:rsidRPr="008F7108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068F0B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 (47.9)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AA687F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 (53.2)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779F42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 (54.2)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259FFC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 (61.5)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776DE0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 (66.7)</w:t>
            </w:r>
          </w:p>
        </w:tc>
        <w:tc>
          <w:tcPr>
            <w:tcW w:w="1135" w:type="dxa"/>
            <w:vMerge/>
            <w:vAlign w:val="center"/>
            <w:hideMark/>
          </w:tcPr>
          <w:p w14:paraId="08BEF070" w14:textId="77777777" w:rsidR="009B06D6" w:rsidRPr="008F7108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B06D6" w:rsidRPr="008F7108" w14:paraId="075AED66" w14:textId="77777777" w:rsidTr="001148E6">
        <w:trPr>
          <w:trHeight w:val="347"/>
        </w:trPr>
        <w:tc>
          <w:tcPr>
            <w:tcW w:w="2966" w:type="dxa"/>
            <w:shd w:val="clear" w:color="000000" w:fill="FFFFFF"/>
            <w:noWrap/>
            <w:vAlign w:val="center"/>
            <w:hideMark/>
          </w:tcPr>
          <w:p w14:paraId="395743EC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Somewhat dissatisfied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D59324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 (10.3)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37AC730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 (9.1)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6838409F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 (11.2)</w:t>
            </w:r>
          </w:p>
        </w:tc>
        <w:tc>
          <w:tcPr>
            <w:tcW w:w="1084" w:type="dxa"/>
            <w:vMerge/>
            <w:vAlign w:val="center"/>
            <w:hideMark/>
          </w:tcPr>
          <w:p w14:paraId="5113F8D7" w14:textId="77777777" w:rsidR="009B06D6" w:rsidRPr="008F7108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3E2B39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 (9.3)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0CD864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 (8.9)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D62E05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 (11.7)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B070C7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 (9.2)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E3389E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 (15.0)</w:t>
            </w:r>
          </w:p>
        </w:tc>
        <w:tc>
          <w:tcPr>
            <w:tcW w:w="1135" w:type="dxa"/>
            <w:vMerge/>
            <w:vAlign w:val="center"/>
            <w:hideMark/>
          </w:tcPr>
          <w:p w14:paraId="0EFFD354" w14:textId="77777777" w:rsidR="009B06D6" w:rsidRPr="008F7108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B06D6" w:rsidRPr="008F7108" w14:paraId="45831309" w14:textId="77777777" w:rsidTr="001148E6">
        <w:trPr>
          <w:trHeight w:val="347"/>
        </w:trPr>
        <w:tc>
          <w:tcPr>
            <w:tcW w:w="296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21827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ind w:left="321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kern w:val="0"/>
                <w:sz w:val="22"/>
              </w:rPr>
              <w:t>Very dissatisfied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756F8D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 (1.3)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4556D3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(1.4)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20DE5A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(0.9)</w:t>
            </w: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CFF0CB8" w14:textId="77777777" w:rsidR="009B06D6" w:rsidRPr="008F7108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97C982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(1.4)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1A51D4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(1.9)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C1DE13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(0.8)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715140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(1.5)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46CFA1" w14:textId="77777777" w:rsidR="009B06D6" w:rsidRPr="008F7108" w:rsidRDefault="009B06D6" w:rsidP="008F2F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9822FC" w14:textId="77777777" w:rsidR="009B06D6" w:rsidRPr="008F7108" w:rsidRDefault="009B06D6" w:rsidP="009B0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14:paraId="22476AB6" w14:textId="77777777" w:rsidR="00693147" w:rsidRPr="00693147" w:rsidRDefault="00693147" w:rsidP="00693147">
      <w:pPr>
        <w:widowControl/>
        <w:wordWrap/>
        <w:autoSpaceDE/>
        <w:autoSpaceDN/>
        <w:spacing w:line="480" w:lineRule="auto"/>
        <w:rPr>
          <w:rFonts w:ascii="Times New Roman" w:eastAsia="맑은 고딕" w:hAnsi="Times New Roman" w:cs="Times New Roman"/>
          <w:color w:val="000000"/>
          <w:kern w:val="0"/>
          <w:sz w:val="22"/>
        </w:rPr>
        <w:sectPr w:rsidR="00693147" w:rsidRPr="00693147" w:rsidSect="00DB3D11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693147">
        <w:rPr>
          <w:rFonts w:ascii="Times New Roman" w:eastAsia="맑은 고딕" w:hAnsi="Times New Roman" w:cs="Times New Roman"/>
          <w:sz w:val="22"/>
        </w:rPr>
        <w:t>All values are presented as frequencies (%)</w:t>
      </w:r>
      <w:r w:rsidRPr="00693147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. P-values were calculated using the chi-square test or Fisher’s exact test. </w:t>
      </w:r>
      <w:r w:rsidRPr="00693147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P </w:t>
      </w:r>
      <w:r w:rsidRPr="00693147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&lt; 0.5*, </w:t>
      </w:r>
      <w:r w:rsidRPr="00693147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p </w:t>
      </w:r>
      <w:r w:rsidRPr="00693147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&lt; 0.01**, </w:t>
      </w:r>
      <w:r w:rsidRPr="00693147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p </w:t>
      </w:r>
      <w:r w:rsidRPr="00693147">
        <w:rPr>
          <w:rFonts w:ascii="Times New Roman" w:eastAsia="맑은 고딕" w:hAnsi="Times New Roman" w:cs="Times New Roman"/>
          <w:color w:val="000000"/>
          <w:kern w:val="0"/>
          <w:sz w:val="22"/>
        </w:rPr>
        <w:t>&lt; 0.001***</w:t>
      </w:r>
    </w:p>
    <w:p w14:paraId="4E9A035B" w14:textId="6922BAEC" w:rsidR="009B06D6" w:rsidRPr="008F7108" w:rsidRDefault="009D1C88">
      <w:pPr>
        <w:rPr>
          <w:rFonts w:ascii="Times New Roman" w:hAnsi="Times New Roman" w:cs="Times New Roman"/>
          <w:sz w:val="22"/>
        </w:rPr>
      </w:pPr>
      <w:r w:rsidRPr="008F7108">
        <w:rPr>
          <w:rFonts w:ascii="Times New Roman" w:hAnsi="Times New Roman" w:cs="Times New Roman"/>
          <w:sz w:val="22"/>
        </w:rPr>
        <w:lastRenderedPageBreak/>
        <w:t xml:space="preserve">Supplementary </w:t>
      </w:r>
      <w:r w:rsidR="00CC78F9">
        <w:rPr>
          <w:rFonts w:ascii="Times New Roman" w:hAnsi="Times New Roman" w:cs="Times New Roman"/>
          <w:sz w:val="22"/>
        </w:rPr>
        <w:t>T</w:t>
      </w:r>
      <w:r w:rsidRPr="008F7108">
        <w:rPr>
          <w:rFonts w:ascii="Times New Roman" w:hAnsi="Times New Roman" w:cs="Times New Roman"/>
          <w:sz w:val="22"/>
        </w:rPr>
        <w:t xml:space="preserve">able 3. </w:t>
      </w:r>
      <w:r w:rsidR="008F7108" w:rsidRPr="008F7108">
        <w:rPr>
          <w:rFonts w:ascii="Times New Roman" w:hAnsi="Times New Roman" w:cs="Times New Roman"/>
          <w:sz w:val="22"/>
        </w:rPr>
        <w:t>Unmet medical needs and reasons for unmet medical needs</w:t>
      </w:r>
      <w:r w:rsidR="00CC78F9">
        <w:rPr>
          <w:rFonts w:ascii="Times New Roman" w:hAnsi="Times New Roman" w:cs="Times New Roman"/>
          <w:sz w:val="22"/>
        </w:rPr>
        <w:t>.</w:t>
      </w:r>
    </w:p>
    <w:tbl>
      <w:tblPr>
        <w:tblW w:w="13692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851"/>
        <w:gridCol w:w="1134"/>
        <w:gridCol w:w="1134"/>
        <w:gridCol w:w="1134"/>
        <w:gridCol w:w="1134"/>
        <w:gridCol w:w="992"/>
        <w:gridCol w:w="934"/>
      </w:tblGrid>
      <w:tr w:rsidR="00693147" w:rsidRPr="008F7108" w14:paraId="42761D16" w14:textId="77777777" w:rsidTr="00DF04D6">
        <w:trPr>
          <w:trHeight w:val="372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8AAF" w14:textId="77777777" w:rsidR="00693147" w:rsidRPr="008F7108" w:rsidRDefault="00693147" w:rsidP="009D1C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2023" w14:textId="66787851" w:rsidR="00693147" w:rsidRPr="008F7108" w:rsidRDefault="00693147" w:rsidP="006931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99E9" w14:textId="36ACB2F0" w:rsidR="00693147" w:rsidRPr="008F7108" w:rsidRDefault="00693147" w:rsidP="009D1C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sex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4627" w14:textId="56B6681D" w:rsidR="00693147" w:rsidRPr="008F7108" w:rsidRDefault="00693147" w:rsidP="009D1C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range (y)</w:t>
            </w:r>
          </w:p>
        </w:tc>
      </w:tr>
      <w:tr w:rsidR="00693147" w:rsidRPr="008F7108" w14:paraId="104A4EEA" w14:textId="77777777" w:rsidTr="004135D3">
        <w:trPr>
          <w:trHeight w:val="372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A371" w14:textId="77777777" w:rsidR="00693147" w:rsidRPr="008F7108" w:rsidRDefault="00693147" w:rsidP="008F71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06B5" w14:textId="730F9A16" w:rsidR="00693147" w:rsidRPr="008F7108" w:rsidRDefault="00693147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33BB" w14:textId="77777777" w:rsidR="00693147" w:rsidRPr="008F7108" w:rsidRDefault="00693147" w:rsidP="0069314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6EF1" w14:textId="77777777" w:rsidR="00693147" w:rsidRPr="008F7108" w:rsidRDefault="00693147" w:rsidP="0069314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DD81" w14:textId="2D707799" w:rsidR="00693147" w:rsidRPr="00DF04D6" w:rsidRDefault="00693147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F04D6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826B" w14:textId="77777777" w:rsidR="00693147" w:rsidRPr="008F7108" w:rsidRDefault="00693147" w:rsidP="00693147">
            <w:pPr>
              <w:widowControl/>
              <w:wordWrap/>
              <w:autoSpaceDE/>
              <w:autoSpaceDN/>
              <w:spacing w:after="0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19–29</w:t>
            </w: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1392" w14:textId="77777777" w:rsidR="00693147" w:rsidRPr="008F7108" w:rsidRDefault="00693147" w:rsidP="00693147">
            <w:pPr>
              <w:widowControl/>
              <w:wordWrap/>
              <w:autoSpaceDE/>
              <w:autoSpaceDN/>
              <w:spacing w:after="0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30–39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9392" w14:textId="77777777" w:rsidR="00693147" w:rsidRPr="008F7108" w:rsidRDefault="00693147" w:rsidP="00693147">
            <w:pPr>
              <w:widowControl/>
              <w:wordWrap/>
              <w:autoSpaceDE/>
              <w:autoSpaceDN/>
              <w:spacing w:after="0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40–49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FF1D" w14:textId="77777777" w:rsidR="00693147" w:rsidRPr="008F7108" w:rsidRDefault="00693147" w:rsidP="00693147">
            <w:pPr>
              <w:widowControl/>
              <w:wordWrap/>
              <w:autoSpaceDE/>
              <w:autoSpaceDN/>
              <w:spacing w:after="0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50–59</w:t>
            </w: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C26B" w14:textId="77777777" w:rsidR="00693147" w:rsidRPr="008F7108" w:rsidRDefault="00693147" w:rsidP="00693147">
            <w:pPr>
              <w:widowControl/>
              <w:wordWrap/>
              <w:autoSpaceDE/>
              <w:autoSpaceDN/>
              <w:spacing w:after="0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≥ 60</w:t>
            </w: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5644" w14:textId="234DFBAA" w:rsidR="00693147" w:rsidRPr="00DF04D6" w:rsidRDefault="00693147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F04D6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</w:tr>
      <w:tr w:rsidR="00693147" w:rsidRPr="008F7108" w14:paraId="41D2DA06" w14:textId="77777777" w:rsidTr="004135D3">
        <w:trPr>
          <w:trHeight w:val="37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232E" w14:textId="77777777" w:rsidR="00693147" w:rsidRPr="008F7108" w:rsidRDefault="00693147" w:rsidP="008F71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49B7" w14:textId="77777777" w:rsidR="00693147" w:rsidRPr="008F7108" w:rsidRDefault="00693147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34DF8E" w14:textId="77777777" w:rsidR="00693147" w:rsidRPr="008F7108" w:rsidRDefault="00693147" w:rsidP="0069314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70F79E" w14:textId="77777777" w:rsidR="00693147" w:rsidRPr="008F7108" w:rsidRDefault="00693147" w:rsidP="0069314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479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D8489C" w14:textId="5E9FA457" w:rsidR="00693147" w:rsidRPr="008F7108" w:rsidRDefault="00693147" w:rsidP="006931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6644D6" w14:textId="77777777" w:rsidR="00693147" w:rsidRPr="008F7108" w:rsidRDefault="00693147" w:rsidP="0069314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6BC07A" w14:textId="77777777" w:rsidR="00693147" w:rsidRPr="008F7108" w:rsidRDefault="00693147" w:rsidP="0069314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C3D008" w14:textId="77777777" w:rsidR="00693147" w:rsidRPr="008F7108" w:rsidRDefault="00693147" w:rsidP="0069314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106FDC" w14:textId="77777777" w:rsidR="00693147" w:rsidRPr="008F7108" w:rsidRDefault="00693147" w:rsidP="0069314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A04A85" w14:textId="77777777" w:rsidR="00693147" w:rsidRPr="008F7108" w:rsidRDefault="00693147" w:rsidP="0069314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57DD55" w14:textId="77777777" w:rsidR="00693147" w:rsidRPr="008F7108" w:rsidRDefault="00693147" w:rsidP="008F71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F7108" w:rsidRPr="008F7108" w14:paraId="07D40421" w14:textId="77777777" w:rsidTr="00DF04D6">
        <w:trPr>
          <w:trHeight w:val="372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158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Medical unmet needs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9CA6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8AC8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0BDF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945575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0.2476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557A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F96B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5E62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8748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990B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5E0433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0.6518</w:t>
            </w:r>
          </w:p>
        </w:tc>
      </w:tr>
      <w:tr w:rsidR="008F7108" w:rsidRPr="008F7108" w14:paraId="6E057BFF" w14:textId="77777777" w:rsidTr="00DF04D6">
        <w:trPr>
          <w:trHeight w:val="37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BAF132B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ind w:left="336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7F46C4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242 (32.5)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CAA7A4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77 (29.8)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8E21A2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163 (34.0)</w:t>
            </w:r>
          </w:p>
        </w:tc>
        <w:tc>
          <w:tcPr>
            <w:tcW w:w="851" w:type="dxa"/>
            <w:vMerge/>
            <w:vAlign w:val="center"/>
            <w:hideMark/>
          </w:tcPr>
          <w:p w14:paraId="3FAD22A3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16986F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 (28.3)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E2D6A2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81 (33.9)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50C583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 (32.6)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B6296E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 (35.1)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6017BC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 (36.5)</w:t>
            </w:r>
          </w:p>
        </w:tc>
        <w:tc>
          <w:tcPr>
            <w:tcW w:w="934" w:type="dxa"/>
            <w:vMerge/>
            <w:vAlign w:val="center"/>
            <w:hideMark/>
          </w:tcPr>
          <w:p w14:paraId="437B58AB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F7108" w:rsidRPr="008F7108" w14:paraId="01FC6F1F" w14:textId="77777777" w:rsidTr="00DF04D6">
        <w:trPr>
          <w:trHeight w:val="37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372EAB5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ind w:left="336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A3125F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503 (67.5)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04A093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181 (70.2)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910DFA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316 (66.0)</w:t>
            </w:r>
          </w:p>
        </w:tc>
        <w:tc>
          <w:tcPr>
            <w:tcW w:w="851" w:type="dxa"/>
            <w:vMerge/>
            <w:vAlign w:val="center"/>
            <w:hideMark/>
          </w:tcPr>
          <w:p w14:paraId="08D2234A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A07DD7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137 (71.7)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085E2C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158 (66.1)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11993F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118 (67.4)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30F45F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 (64.9)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1BA0A6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 (63.5)</w:t>
            </w:r>
          </w:p>
        </w:tc>
        <w:tc>
          <w:tcPr>
            <w:tcW w:w="934" w:type="dxa"/>
            <w:vMerge/>
            <w:vAlign w:val="center"/>
            <w:hideMark/>
          </w:tcPr>
          <w:p w14:paraId="6DEEECB9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F7108" w:rsidRPr="008F7108" w14:paraId="607E04B9" w14:textId="77777777" w:rsidTr="00DF04D6">
        <w:trPr>
          <w:trHeight w:val="37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C3F99C1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Reasons for medical unmet needs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FA625F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9CBE84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4585EC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2FA2E0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833AF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337EEA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98B5A5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7D553A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B8D8D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14:paraId="5BB2413F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F7108" w:rsidRPr="008F7108" w14:paraId="06EAD36A" w14:textId="77777777" w:rsidTr="00DF04D6">
        <w:trPr>
          <w:trHeight w:val="372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14:paraId="5D880A31" w14:textId="688F0A12" w:rsidR="008F7108" w:rsidRPr="008F7108" w:rsidRDefault="00CC78F9" w:rsidP="00DF04D6">
            <w:pPr>
              <w:widowControl/>
              <w:wordWrap/>
              <w:autoSpaceDE/>
              <w:autoSpaceDN/>
              <w:spacing w:after="0" w:line="240" w:lineRule="auto"/>
              <w:ind w:left="336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Burden of c</w:t>
            </w:r>
            <w:r w:rsidR="008F7108"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ost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FBE399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 (7.1)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5750B4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 (7.8)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BFE759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 (6.7)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1B38FE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0.8307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664530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 (5.8)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78FEE8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 (6.3)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D7D429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 (5.7)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F3067A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 (11.7)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4C7181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 (12.7)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09AB2D05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0.1162</w:t>
            </w:r>
          </w:p>
        </w:tc>
      </w:tr>
      <w:tr w:rsidR="008F7108" w:rsidRPr="008F7108" w14:paraId="5F0127A8" w14:textId="77777777" w:rsidTr="00693147">
        <w:trPr>
          <w:trHeight w:val="372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14:paraId="79BD3EA1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ind w:left="336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Difficulty in finding time for treatment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189E5F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150 (20.1)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809455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 (17.4)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C7310E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104 (21.7)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B1DE6B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9C0006"/>
                <w:kern w:val="0"/>
                <w:szCs w:val="20"/>
              </w:rPr>
            </w:pPr>
            <w:r w:rsidRPr="00693147">
              <w:rPr>
                <w:rFonts w:ascii="Times New Roman" w:eastAsia="맑은 고딕" w:hAnsi="Times New Roman" w:cs="Times New Roman"/>
                <w:kern w:val="0"/>
                <w:szCs w:val="20"/>
              </w:rPr>
              <w:t>0.0107*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AEA449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 (19.4)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E15045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 (22.2)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D15968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 (20.6)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5FCBAA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 (18.2)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150D5B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 (15.9)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06AE124F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0.5875</w:t>
            </w:r>
          </w:p>
        </w:tc>
      </w:tr>
      <w:tr w:rsidR="008F7108" w:rsidRPr="008F7108" w14:paraId="1FCC9B3D" w14:textId="77777777" w:rsidTr="00DF04D6">
        <w:trPr>
          <w:trHeight w:val="372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14:paraId="4A5B3265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ind w:left="336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Transportation and distance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A928C8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 (2.8)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8E3D33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 (4.3)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CE9E60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 (2.1)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9EA257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0.2388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C6B8CD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(2.1)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AC581C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 (2.9)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BCD029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 (2.9)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8A9242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(2.6)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19C4E5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(4.8)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07A353A5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0.8226</w:t>
            </w:r>
          </w:p>
        </w:tc>
      </w:tr>
      <w:tr w:rsidR="008F7108" w:rsidRPr="008F7108" w14:paraId="6A1C474E" w14:textId="77777777" w:rsidTr="00DF04D6">
        <w:trPr>
          <w:trHeight w:val="372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14:paraId="076C32C7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ind w:left="336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Mobility impairment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E4B7EF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 (1.5)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713C24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 (1.9)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1D15A3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 (1.3)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D3B88C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0.7622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5BC4C1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(1.0)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97D730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271352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1D042F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365F49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(4.8)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54F22FB0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0.1781</w:t>
            </w:r>
          </w:p>
        </w:tc>
      </w:tr>
      <w:tr w:rsidR="008F7108" w:rsidRPr="008F7108" w14:paraId="5007ED84" w14:textId="77777777" w:rsidTr="00DF04D6">
        <w:trPr>
          <w:trHeight w:val="372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14:paraId="59E86968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ind w:left="336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Insufficient information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208E1A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77 (10.3)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F854B0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 (9.3)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D5A439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 (11.1)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0A1910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0.1081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706C67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 (9.4)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FB9358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 (11.7)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506E55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 (9.7)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A5AB24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 (10.4)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A34C02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 (9.5)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5BA7D0F3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0.9082</w:t>
            </w:r>
          </w:p>
        </w:tc>
      </w:tr>
      <w:tr w:rsidR="008F7108" w:rsidRPr="008F7108" w14:paraId="010B6C4A" w14:textId="77777777" w:rsidTr="00DF04D6">
        <w:trPr>
          <w:trHeight w:val="372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14:paraId="5B2FC8BA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ind w:left="336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Congestion at medical institutions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34775D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 (4.7)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D404ED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 (5.8)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CDBF48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 (4.0)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2FF60F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FF9389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 (3.7)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CBD2CD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 (4.2)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62C8D6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 (4.6)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BF5C5C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 (7.8)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470C1D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(6.3)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15A89FE9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0.4381</w:t>
            </w:r>
          </w:p>
        </w:tc>
      </w:tr>
      <w:tr w:rsidR="008F7108" w:rsidRPr="008F7108" w14:paraId="50573C69" w14:textId="77777777" w:rsidTr="00DF04D6">
        <w:trPr>
          <w:trHeight w:val="372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14:paraId="2E4600AA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ind w:left="336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Refusal of services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9452EC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 (1.3)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3E12EC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68A82D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 (1.9)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0881EA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6CD75B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8EA6BB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9F4A9F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(1.1)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FE84D0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(1.3)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39EB3E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(1.6)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38026E89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0.9990</w:t>
            </w:r>
          </w:p>
        </w:tc>
      </w:tr>
      <w:tr w:rsidR="008F7108" w:rsidRPr="008F7108" w14:paraId="53FEA937" w14:textId="77777777" w:rsidTr="00DF04D6">
        <w:trPr>
          <w:trHeight w:val="372"/>
        </w:trPr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55C4A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ind w:left="336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Others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A25C0B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 (2.3)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B2180A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(1.6)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513630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 (2.5)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98A155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0.2213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72282D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 (3.1)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7C0836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(1.7)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53CC7D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D8E58C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(1.3)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EB1BBA" w14:textId="77777777" w:rsidR="008F7108" w:rsidRPr="008F7108" w:rsidRDefault="008F7108" w:rsidP="00DF04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(4.8)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938FC0" w14:textId="77777777" w:rsidR="008F7108" w:rsidRPr="008F7108" w:rsidRDefault="008F7108" w:rsidP="008F71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710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0.5920</w:t>
            </w:r>
          </w:p>
        </w:tc>
      </w:tr>
    </w:tbl>
    <w:p w14:paraId="6BAE9578" w14:textId="39887853" w:rsidR="009D1C88" w:rsidRPr="008F7108" w:rsidRDefault="00693147" w:rsidP="00693147">
      <w:pPr>
        <w:widowControl/>
        <w:wordWrap/>
        <w:autoSpaceDE/>
        <w:autoSpaceDN/>
        <w:spacing w:line="480" w:lineRule="auto"/>
        <w:rPr>
          <w:rFonts w:ascii="Times New Roman" w:hAnsi="Times New Roman" w:cs="Times New Roman" w:hint="eastAsia"/>
          <w:sz w:val="22"/>
        </w:rPr>
      </w:pPr>
      <w:r w:rsidRPr="00B161E1">
        <w:rPr>
          <w:rFonts w:ascii="Times New Roman" w:eastAsia="맑은 고딕"/>
          <w:sz w:val="22"/>
        </w:rPr>
        <w:t>All values are presented as frequencies (%)</w:t>
      </w:r>
      <w:r w:rsidRPr="00B161E1">
        <w:rPr>
          <w:rFonts w:ascii="Times New Roman" w:eastAsia="맑은 고딕"/>
          <w:color w:val="000000"/>
          <w:kern w:val="0"/>
          <w:sz w:val="22"/>
        </w:rPr>
        <w:t>. P-values were calculated using the chi-square test or Fisher</w:t>
      </w:r>
      <w:r w:rsidRPr="00B161E1">
        <w:rPr>
          <w:rFonts w:ascii="Times New Roman" w:eastAsia="맑은 고딕"/>
          <w:color w:val="000000"/>
          <w:kern w:val="0"/>
          <w:sz w:val="22"/>
        </w:rPr>
        <w:t>’</w:t>
      </w:r>
      <w:r>
        <w:rPr>
          <w:rFonts w:ascii="Times New Roman" w:eastAsia="맑은 고딕"/>
          <w:color w:val="000000"/>
          <w:kern w:val="0"/>
          <w:sz w:val="22"/>
        </w:rPr>
        <w:t xml:space="preserve">s exact test. </w:t>
      </w:r>
      <w:r w:rsidRPr="00DB3D11">
        <w:rPr>
          <w:rFonts w:ascii="Times New Roman" w:eastAsia="맑은 고딕"/>
          <w:i/>
          <w:color w:val="000000"/>
          <w:kern w:val="0"/>
          <w:sz w:val="22"/>
        </w:rPr>
        <w:t>P</w:t>
      </w:r>
      <w:r>
        <w:rPr>
          <w:rFonts w:ascii="Times New Roman" w:eastAsia="맑은 고딕"/>
          <w:i/>
          <w:color w:val="000000"/>
          <w:kern w:val="0"/>
          <w:sz w:val="22"/>
        </w:rPr>
        <w:t xml:space="preserve"> </w:t>
      </w:r>
      <w:r w:rsidRPr="00B161E1">
        <w:rPr>
          <w:rFonts w:ascii="Times New Roman" w:eastAsia="맑은 고딕"/>
          <w:color w:val="000000"/>
          <w:kern w:val="0"/>
          <w:sz w:val="22"/>
        </w:rPr>
        <w:t>&lt;</w:t>
      </w:r>
      <w:r>
        <w:rPr>
          <w:rFonts w:ascii="Times New Roman" w:eastAsia="맑은 고딕"/>
          <w:color w:val="000000"/>
          <w:kern w:val="0"/>
          <w:sz w:val="22"/>
        </w:rPr>
        <w:t xml:space="preserve"> 0.5*, </w:t>
      </w:r>
      <w:r w:rsidRPr="00DB3D11">
        <w:rPr>
          <w:rFonts w:ascii="Times New Roman" w:eastAsia="맑은 고딕"/>
          <w:i/>
          <w:color w:val="000000"/>
          <w:kern w:val="0"/>
          <w:sz w:val="22"/>
        </w:rPr>
        <w:t>p</w:t>
      </w:r>
      <w:r>
        <w:rPr>
          <w:rFonts w:ascii="Times New Roman" w:eastAsia="맑은 고딕"/>
          <w:i/>
          <w:color w:val="000000"/>
          <w:kern w:val="0"/>
          <w:sz w:val="22"/>
        </w:rPr>
        <w:t xml:space="preserve"> </w:t>
      </w:r>
      <w:r>
        <w:rPr>
          <w:rFonts w:ascii="Times New Roman" w:eastAsia="맑은 고딕"/>
          <w:color w:val="000000"/>
          <w:kern w:val="0"/>
          <w:sz w:val="22"/>
        </w:rPr>
        <w:t xml:space="preserve">&lt; 0.01**, </w:t>
      </w:r>
      <w:r w:rsidRPr="00DB3D11">
        <w:rPr>
          <w:rFonts w:ascii="Times New Roman" w:eastAsia="맑은 고딕"/>
          <w:i/>
          <w:color w:val="000000"/>
          <w:kern w:val="0"/>
          <w:sz w:val="22"/>
        </w:rPr>
        <w:t>p</w:t>
      </w:r>
      <w:r>
        <w:rPr>
          <w:rFonts w:ascii="Times New Roman" w:eastAsia="맑은 고딕"/>
          <w:i/>
          <w:color w:val="000000"/>
          <w:kern w:val="0"/>
          <w:sz w:val="22"/>
        </w:rPr>
        <w:t xml:space="preserve"> </w:t>
      </w:r>
      <w:r w:rsidRPr="00B161E1">
        <w:rPr>
          <w:rFonts w:ascii="Times New Roman" w:eastAsia="맑은 고딕"/>
          <w:color w:val="000000"/>
          <w:kern w:val="0"/>
          <w:sz w:val="22"/>
        </w:rPr>
        <w:t>&lt;</w:t>
      </w:r>
      <w:r>
        <w:rPr>
          <w:rFonts w:ascii="Times New Roman" w:eastAsia="맑은 고딕"/>
          <w:color w:val="000000"/>
          <w:kern w:val="0"/>
          <w:sz w:val="22"/>
        </w:rPr>
        <w:t xml:space="preserve"> </w:t>
      </w:r>
      <w:r>
        <w:rPr>
          <w:rFonts w:ascii="Times New Roman" w:eastAsia="맑은 고딕"/>
          <w:color w:val="000000"/>
          <w:kern w:val="0"/>
          <w:sz w:val="22"/>
        </w:rPr>
        <w:t>0.001***</w:t>
      </w:r>
    </w:p>
    <w:sectPr w:rsidR="009D1C88" w:rsidRPr="008F7108" w:rsidSect="0059092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92E83" w16cex:dateUtc="2022-08-18T20:32:00Z"/>
  <w16cex:commentExtensible w16cex:durableId="26A92BE5" w16cex:dateUtc="2022-08-18T20:21:00Z"/>
  <w16cex:commentExtensible w16cex:durableId="26A92C8B" w16cex:dateUtc="2022-08-18T20:24:00Z"/>
  <w16cex:commentExtensible w16cex:durableId="26A92D7F" w16cex:dateUtc="2022-08-18T20:28:00Z"/>
  <w16cex:commentExtensible w16cex:durableId="26A92D92" w16cex:dateUtc="2022-08-18T20:28:00Z"/>
  <w16cex:commentExtensible w16cex:durableId="26A92E23" w16cex:dateUtc="2022-08-18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61482B" w16cid:durableId="26A92E83"/>
  <w16cid:commentId w16cid:paraId="6566B081" w16cid:durableId="26A92BE5"/>
  <w16cid:commentId w16cid:paraId="4F1E077D" w16cid:durableId="26A92C8B"/>
  <w16cid:commentId w16cid:paraId="7B333B69" w16cid:durableId="26A92D7F"/>
  <w16cid:commentId w16cid:paraId="6497C12B" w16cid:durableId="26A92D92"/>
  <w16cid:commentId w16cid:paraId="3E4A45BC" w16cid:durableId="26A92E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C1F92" w14:textId="77777777" w:rsidR="000751EB" w:rsidRDefault="000751EB" w:rsidP="009B06D6">
      <w:pPr>
        <w:spacing w:after="0" w:line="240" w:lineRule="auto"/>
      </w:pPr>
      <w:r>
        <w:separator/>
      </w:r>
    </w:p>
  </w:endnote>
  <w:endnote w:type="continuationSeparator" w:id="0">
    <w:p w14:paraId="2949C78D" w14:textId="77777777" w:rsidR="000751EB" w:rsidRDefault="000751EB" w:rsidP="009B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3D263" w14:textId="77777777" w:rsidR="000751EB" w:rsidRDefault="000751EB" w:rsidP="009B06D6">
      <w:pPr>
        <w:spacing w:after="0" w:line="240" w:lineRule="auto"/>
      </w:pPr>
      <w:r>
        <w:separator/>
      </w:r>
    </w:p>
  </w:footnote>
  <w:footnote w:type="continuationSeparator" w:id="0">
    <w:p w14:paraId="25EF6F23" w14:textId="77777777" w:rsidR="000751EB" w:rsidRDefault="000751EB" w:rsidP="009B0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28"/>
    <w:rsid w:val="000524F0"/>
    <w:rsid w:val="000751EB"/>
    <w:rsid w:val="0007554E"/>
    <w:rsid w:val="00076E51"/>
    <w:rsid w:val="001148E6"/>
    <w:rsid w:val="00124068"/>
    <w:rsid w:val="00181E2A"/>
    <w:rsid w:val="00194A71"/>
    <w:rsid w:val="001D26E5"/>
    <w:rsid w:val="00284D5D"/>
    <w:rsid w:val="002D762E"/>
    <w:rsid w:val="00323AB1"/>
    <w:rsid w:val="003547E7"/>
    <w:rsid w:val="005127F5"/>
    <w:rsid w:val="00590928"/>
    <w:rsid w:val="005E3AB1"/>
    <w:rsid w:val="00680C43"/>
    <w:rsid w:val="00693147"/>
    <w:rsid w:val="006B0BA7"/>
    <w:rsid w:val="0084659C"/>
    <w:rsid w:val="008A4983"/>
    <w:rsid w:val="008F2FEE"/>
    <w:rsid w:val="008F7108"/>
    <w:rsid w:val="009B06D6"/>
    <w:rsid w:val="009D1C88"/>
    <w:rsid w:val="00AC5454"/>
    <w:rsid w:val="00AD09A2"/>
    <w:rsid w:val="00CC78F9"/>
    <w:rsid w:val="00CE273F"/>
    <w:rsid w:val="00D9592D"/>
    <w:rsid w:val="00DB3D11"/>
    <w:rsid w:val="00DF04D6"/>
    <w:rsid w:val="00F4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8E1A3"/>
  <w15:chartTrackingRefBased/>
  <w15:docId w15:val="{D1C61B16-3415-4691-9283-044F2A89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6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B06D6"/>
  </w:style>
  <w:style w:type="paragraph" w:styleId="a4">
    <w:name w:val="footer"/>
    <w:basedOn w:val="a"/>
    <w:link w:val="Char0"/>
    <w:uiPriority w:val="99"/>
    <w:unhideWhenUsed/>
    <w:rsid w:val="009B06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B06D6"/>
  </w:style>
  <w:style w:type="paragraph" w:styleId="a5">
    <w:name w:val="List Paragraph"/>
    <w:basedOn w:val="a"/>
    <w:uiPriority w:val="34"/>
    <w:qFormat/>
    <w:rsid w:val="00076E5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84D5D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284D5D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7"/>
    <w:uiPriority w:val="99"/>
    <w:semiHidden/>
    <w:rsid w:val="00284D5D"/>
    <w:rPr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84D5D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284D5D"/>
    <w:rPr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0524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052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FC31-3968-40E8-B014-FEF52022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두리</dc:creator>
  <cp:keywords/>
  <dc:description/>
  <cp:lastModifiedBy>Microsoft 계정</cp:lastModifiedBy>
  <cp:revision>14</cp:revision>
  <dcterms:created xsi:type="dcterms:W3CDTF">2022-07-15T21:59:00Z</dcterms:created>
  <dcterms:modified xsi:type="dcterms:W3CDTF">2022-08-30T01:04:00Z</dcterms:modified>
</cp:coreProperties>
</file>